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E7E" w:rsidRPr="00FB6EFD" w:rsidRDefault="001B4E7E" w:rsidP="001B4E7E">
      <w:pPr>
        <w:jc w:val="center"/>
        <w:rPr>
          <w:b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t>Общество с ограниченной ответственностью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1B4E7E" w:rsidRDefault="001B4E7E" w:rsidP="001B4E7E">
      <w:pPr>
        <w:jc w:val="center"/>
        <w:rPr>
          <w:b/>
          <w:sz w:val="26"/>
          <w:szCs w:val="26"/>
        </w:rPr>
      </w:pPr>
    </w:p>
    <w:p w:rsidR="001B4E7E" w:rsidRDefault="001B4E7E" w:rsidP="001B4E7E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09DD939D" wp14:editId="147495D3">
            <wp:extent cx="1647825" cy="2000250"/>
            <wp:effectExtent l="0" t="0" r="9525" b="0"/>
            <wp:docPr id="22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E7E" w:rsidRDefault="001B4E7E" w:rsidP="001B4E7E">
      <w:pPr>
        <w:jc w:val="center"/>
        <w:rPr>
          <w:b/>
          <w:sz w:val="26"/>
          <w:szCs w:val="26"/>
        </w:rPr>
      </w:pP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1B4E7E" w:rsidRPr="005D5967" w:rsidRDefault="001B4E7E" w:rsidP="001B4E7E">
      <w:pPr>
        <w:jc w:val="center"/>
        <w:rPr>
          <w:color w:val="C00000"/>
          <w:sz w:val="24"/>
          <w:szCs w:val="24"/>
        </w:rPr>
      </w:pPr>
    </w:p>
    <w:p w:rsidR="00EE7353" w:rsidRPr="00FB6EFD" w:rsidRDefault="009266B7" w:rsidP="00EE7353">
      <w:pPr>
        <w:widowControl w:val="0"/>
        <w:jc w:val="center"/>
        <w:rPr>
          <w:bCs/>
          <w:snapToGrid w:val="0"/>
          <w:color w:val="000000"/>
          <w:sz w:val="28"/>
          <w:szCs w:val="28"/>
        </w:rPr>
      </w:pPr>
      <w:r w:rsidRPr="009E1657">
        <w:rPr>
          <w:b/>
          <w:snapToGrid w:val="0"/>
          <w:sz w:val="28"/>
          <w:szCs w:val="28"/>
        </w:rPr>
        <w:t xml:space="preserve">Заказчик: </w:t>
      </w:r>
      <w:r w:rsidR="00EE7353" w:rsidRPr="009E1657">
        <w:rPr>
          <w:bCs/>
          <w:snapToGrid w:val="0"/>
          <w:sz w:val="28"/>
          <w:szCs w:val="28"/>
        </w:rPr>
        <w:t>АН</w:t>
      </w:r>
      <w:r w:rsidR="00EE7353" w:rsidRPr="004A1C51">
        <w:rPr>
          <w:bCs/>
          <w:snapToGrid w:val="0"/>
          <w:color w:val="000000"/>
          <w:sz w:val="28"/>
          <w:szCs w:val="28"/>
        </w:rPr>
        <w:t xml:space="preserve">О </w:t>
      </w:r>
      <w:r w:rsidR="00EE7353">
        <w:rPr>
          <w:bCs/>
          <w:snapToGrid w:val="0"/>
          <w:color w:val="000000"/>
          <w:sz w:val="28"/>
          <w:szCs w:val="28"/>
        </w:rPr>
        <w:t>«</w:t>
      </w:r>
      <w:r w:rsidR="00EE7353" w:rsidRPr="004A1C51">
        <w:rPr>
          <w:bCs/>
          <w:snapToGrid w:val="0"/>
          <w:color w:val="000000"/>
          <w:sz w:val="28"/>
          <w:szCs w:val="28"/>
        </w:rPr>
        <w:t>УК «Саровско-Дивеевский кластер»</w:t>
      </w:r>
    </w:p>
    <w:p w:rsidR="009266B7" w:rsidRPr="001C3FB2" w:rsidRDefault="00EE7353" w:rsidP="00EE7353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1C3FB2">
        <w:rPr>
          <w:sz w:val="28"/>
          <w:szCs w:val="24"/>
        </w:rPr>
        <w:t>Договор №</w:t>
      </w:r>
      <w:r w:rsidR="001C3FB2" w:rsidRPr="001C3FB2">
        <w:rPr>
          <w:sz w:val="28"/>
          <w:szCs w:val="24"/>
        </w:rPr>
        <w:t>3</w:t>
      </w:r>
      <w:r w:rsidRPr="001C3FB2">
        <w:rPr>
          <w:sz w:val="28"/>
          <w:szCs w:val="24"/>
        </w:rPr>
        <w:t xml:space="preserve">1/24-ец от </w:t>
      </w:r>
      <w:r w:rsidR="00575527">
        <w:rPr>
          <w:sz w:val="28"/>
          <w:szCs w:val="24"/>
        </w:rPr>
        <w:t>19</w:t>
      </w:r>
      <w:r w:rsidRPr="001C3FB2">
        <w:rPr>
          <w:sz w:val="28"/>
          <w:szCs w:val="24"/>
        </w:rPr>
        <w:t>.0</w:t>
      </w:r>
      <w:r w:rsidR="001C3FB2" w:rsidRPr="001C3FB2">
        <w:rPr>
          <w:sz w:val="28"/>
          <w:szCs w:val="24"/>
        </w:rPr>
        <w:t>8</w:t>
      </w:r>
      <w:r w:rsidRPr="001C3FB2">
        <w:rPr>
          <w:sz w:val="28"/>
          <w:szCs w:val="24"/>
        </w:rPr>
        <w:t>.2024г</w:t>
      </w:r>
      <w:r w:rsidR="001C3FB2">
        <w:rPr>
          <w:sz w:val="28"/>
          <w:szCs w:val="24"/>
        </w:rPr>
        <w:t>.</w:t>
      </w:r>
    </w:p>
    <w:p w:rsidR="009266B7" w:rsidRDefault="009266B7" w:rsidP="009266B7">
      <w:pPr>
        <w:widowControl w:val="0"/>
        <w:jc w:val="center"/>
        <w:rPr>
          <w:b/>
          <w:color w:val="C00000"/>
          <w:sz w:val="28"/>
          <w:szCs w:val="28"/>
        </w:rPr>
      </w:pPr>
    </w:p>
    <w:p w:rsidR="00D07DA5" w:rsidRPr="005D5967" w:rsidRDefault="00D07DA5" w:rsidP="009266B7">
      <w:pPr>
        <w:widowControl w:val="0"/>
        <w:jc w:val="center"/>
        <w:rPr>
          <w:b/>
          <w:color w:val="C00000"/>
          <w:sz w:val="28"/>
          <w:szCs w:val="28"/>
        </w:rPr>
      </w:pPr>
    </w:p>
    <w:p w:rsidR="009266B7" w:rsidRPr="009E1657" w:rsidRDefault="009266B7" w:rsidP="009266B7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 w:rsidRPr="009E1657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1824" behindDoc="0" locked="1" layoutInCell="1" allowOverlap="1" wp14:anchorId="3266AE9F" wp14:editId="2845C51B">
                <wp:simplePos x="0" y="0"/>
                <wp:positionH relativeFrom="page">
                  <wp:posOffset>715010</wp:posOffset>
                </wp:positionH>
                <wp:positionV relativeFrom="page">
                  <wp:posOffset>200660</wp:posOffset>
                </wp:positionV>
                <wp:extent cx="6623685" cy="10301605"/>
                <wp:effectExtent l="15240" t="14605" r="9525" b="18415"/>
                <wp:wrapNone/>
                <wp:docPr id="3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D73AB" id="Rectangle 259" o:spid="_x0000_s1026" style="position:absolute;margin-left:56.3pt;margin-top:15.8pt;width:521.55pt;height:811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" filled="f" strokeweight="1.5pt">
                <w10:wrap anchorx="page" anchory="page"/>
                <w10:anchorlock/>
              </v:rect>
            </w:pict>
          </mc:Fallback>
        </mc:AlternateContent>
      </w:r>
      <w:r w:rsidRPr="009E1657">
        <w:rPr>
          <w:b/>
          <w:bCs/>
          <w:sz w:val="32"/>
          <w:szCs w:val="32"/>
          <w:lang w:bidi="ru-RU"/>
        </w:rPr>
        <w:t xml:space="preserve">Проект </w:t>
      </w:r>
      <w:r w:rsidRPr="009E1657">
        <w:rPr>
          <w:b/>
          <w:sz w:val="32"/>
          <w:szCs w:val="32"/>
        </w:rPr>
        <w:t xml:space="preserve">межевания территории в границах пер. </w:t>
      </w:r>
      <w:proofErr w:type="spellStart"/>
      <w:r w:rsidRPr="009E1657">
        <w:rPr>
          <w:b/>
          <w:sz w:val="32"/>
          <w:szCs w:val="32"/>
        </w:rPr>
        <w:t>Прудов</w:t>
      </w:r>
      <w:r w:rsidR="00143825">
        <w:rPr>
          <w:b/>
          <w:sz w:val="32"/>
          <w:szCs w:val="32"/>
        </w:rPr>
        <w:t>ы</w:t>
      </w:r>
      <w:r w:rsidRPr="009E1657">
        <w:rPr>
          <w:b/>
          <w:sz w:val="32"/>
          <w:szCs w:val="32"/>
        </w:rPr>
        <w:t>й</w:t>
      </w:r>
      <w:proofErr w:type="spellEnd"/>
      <w:r w:rsidRPr="009E1657">
        <w:rPr>
          <w:b/>
          <w:sz w:val="32"/>
          <w:szCs w:val="32"/>
        </w:rPr>
        <w:t>,</w:t>
      </w:r>
    </w:p>
    <w:p w:rsidR="009266B7" w:rsidRPr="009E1657" w:rsidRDefault="009266B7" w:rsidP="009266B7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  <w:lang w:bidi="ru-RU"/>
        </w:rPr>
      </w:pPr>
      <w:r w:rsidRPr="009E1657">
        <w:rPr>
          <w:b/>
          <w:sz w:val="32"/>
          <w:szCs w:val="32"/>
        </w:rPr>
        <w:t xml:space="preserve">ул. Октябрьской и набережной реки </w:t>
      </w:r>
      <w:proofErr w:type="spellStart"/>
      <w:r w:rsidRPr="009E1657">
        <w:rPr>
          <w:b/>
          <w:sz w:val="32"/>
          <w:szCs w:val="32"/>
        </w:rPr>
        <w:t>Вичкинза</w:t>
      </w:r>
      <w:proofErr w:type="spellEnd"/>
      <w:r w:rsidRPr="009E1657">
        <w:rPr>
          <w:b/>
          <w:sz w:val="32"/>
          <w:szCs w:val="32"/>
        </w:rPr>
        <w:t xml:space="preserve"> в с. Дивеево Нижегородской области</w:t>
      </w:r>
    </w:p>
    <w:p w:rsidR="001B4E7E" w:rsidRPr="00201250" w:rsidRDefault="001B4E7E" w:rsidP="001B4E7E">
      <w:pPr>
        <w:pStyle w:val="11"/>
        <w:shd w:val="clear" w:color="auto" w:fill="auto"/>
        <w:jc w:val="center"/>
        <w:rPr>
          <w:sz w:val="32"/>
          <w:szCs w:val="32"/>
        </w:rPr>
      </w:pPr>
    </w:p>
    <w:p w:rsidR="001B4E7E" w:rsidRDefault="001B4E7E" w:rsidP="001B4E7E">
      <w:pPr>
        <w:spacing w:line="440" w:lineRule="exact"/>
        <w:jc w:val="center"/>
        <w:rPr>
          <w:b/>
          <w:bCs/>
          <w:sz w:val="32"/>
          <w:szCs w:val="32"/>
        </w:rPr>
      </w:pPr>
    </w:p>
    <w:p w:rsidR="001B4E7E" w:rsidRPr="00ED2449" w:rsidRDefault="001B4E7E" w:rsidP="001B4E7E">
      <w:pPr>
        <w:spacing w:line="440" w:lineRule="exact"/>
        <w:jc w:val="center"/>
        <w:rPr>
          <w:b/>
          <w:snapToGrid w:val="0"/>
          <w:sz w:val="32"/>
          <w:szCs w:val="32"/>
        </w:rPr>
      </w:pPr>
    </w:p>
    <w:p w:rsidR="001B4E7E" w:rsidRPr="00B43410" w:rsidRDefault="001B4E7E" w:rsidP="001B4E7E">
      <w:pPr>
        <w:spacing w:before="240" w:after="120"/>
        <w:ind w:right="142"/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1B4E7E" w:rsidRPr="00B43410" w:rsidRDefault="001B4E7E" w:rsidP="001B4E7E">
      <w:pPr>
        <w:spacing w:after="120"/>
        <w:ind w:right="-143"/>
        <w:jc w:val="center"/>
        <w:rPr>
          <w:snapToGrid w:val="0"/>
          <w:sz w:val="32"/>
        </w:rPr>
      </w:pPr>
    </w:p>
    <w:p w:rsidR="001B4E7E" w:rsidRPr="00B43410" w:rsidRDefault="001B4E7E" w:rsidP="001B4E7E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Материалы по обоснованию</w:t>
      </w:r>
    </w:p>
    <w:p w:rsidR="001B4E7E" w:rsidRPr="00B43410" w:rsidRDefault="001B4E7E" w:rsidP="001B4E7E">
      <w:pPr>
        <w:spacing w:after="120"/>
        <w:ind w:right="-143"/>
        <w:jc w:val="center"/>
        <w:rPr>
          <w:snapToGrid w:val="0"/>
          <w:sz w:val="32"/>
        </w:rPr>
      </w:pPr>
    </w:p>
    <w:p w:rsidR="001B4E7E" w:rsidRPr="00B43410" w:rsidRDefault="001B4E7E" w:rsidP="001B4E7E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2</w:t>
      </w:r>
    </w:p>
    <w:p w:rsidR="001B4E7E" w:rsidRPr="00547F0D" w:rsidRDefault="001B4E7E" w:rsidP="001B4E7E">
      <w:pPr>
        <w:spacing w:after="120"/>
        <w:jc w:val="center"/>
        <w:rPr>
          <w:snapToGrid w:val="0"/>
          <w:sz w:val="24"/>
          <w:szCs w:val="24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Pr="00F76294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D07DA5" w:rsidRDefault="00D07DA5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spacing w:line="360" w:lineRule="auto"/>
        <w:jc w:val="center"/>
        <w:rPr>
          <w:sz w:val="28"/>
          <w:szCs w:val="28"/>
        </w:rPr>
        <w:sectPr w:rsidR="001B4E7E" w:rsidSect="00BF3FBC">
          <w:headerReference w:type="default" r:id="rId11"/>
          <w:footerReference w:type="default" r:id="rId12"/>
          <w:pgSz w:w="11906" w:h="16838" w:code="9"/>
          <w:pgMar w:top="819" w:right="849" w:bottom="851" w:left="1418" w:header="284" w:footer="615" w:gutter="0"/>
          <w:pgNumType w:start="1"/>
          <w:cols w:space="720"/>
          <w:titlePg/>
          <w:docGrid w:linePitch="272"/>
        </w:sectPr>
      </w:pPr>
      <w:r w:rsidRPr="00ED244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5B14D0" w:rsidRPr="00FB6EFD" w:rsidRDefault="005B14D0" w:rsidP="005B14D0">
      <w:pPr>
        <w:jc w:val="center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lastRenderedPageBreak/>
        <w:t>О</w:t>
      </w:r>
      <w:r w:rsidRPr="00FB6EFD">
        <w:rPr>
          <w:b/>
          <w:snapToGrid w:val="0"/>
          <w:color w:val="000000"/>
          <w:sz w:val="28"/>
          <w:szCs w:val="28"/>
        </w:rPr>
        <w:t>бщество с ограниченной ответственностью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5B14D0" w:rsidRDefault="001B4E7E" w:rsidP="005B14D0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61F2D27A" wp14:editId="3B817B98">
            <wp:extent cx="1647825" cy="2000250"/>
            <wp:effectExtent l="0" t="0" r="9525" b="0"/>
            <wp:docPr id="39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Pr="005D5967" w:rsidRDefault="005B14D0" w:rsidP="005B14D0">
      <w:pPr>
        <w:jc w:val="center"/>
        <w:rPr>
          <w:color w:val="C00000"/>
          <w:sz w:val="24"/>
          <w:szCs w:val="24"/>
        </w:rPr>
      </w:pPr>
    </w:p>
    <w:p w:rsidR="005B14D0" w:rsidRPr="005D5967" w:rsidRDefault="005B14D0" w:rsidP="005B14D0">
      <w:pPr>
        <w:jc w:val="center"/>
        <w:rPr>
          <w:color w:val="C00000"/>
          <w:sz w:val="24"/>
          <w:szCs w:val="24"/>
        </w:rPr>
      </w:pPr>
    </w:p>
    <w:p w:rsidR="00EE7353" w:rsidRPr="00FB6EFD" w:rsidRDefault="009266B7" w:rsidP="00EE7353">
      <w:pPr>
        <w:widowControl w:val="0"/>
        <w:jc w:val="center"/>
        <w:rPr>
          <w:bCs/>
          <w:snapToGrid w:val="0"/>
          <w:color w:val="000000"/>
          <w:sz w:val="28"/>
          <w:szCs w:val="28"/>
        </w:rPr>
      </w:pPr>
      <w:r w:rsidRPr="009E1657">
        <w:rPr>
          <w:b/>
          <w:snapToGrid w:val="0"/>
          <w:sz w:val="28"/>
          <w:szCs w:val="28"/>
        </w:rPr>
        <w:t>Заказчик:</w:t>
      </w:r>
      <w:r w:rsidRPr="005D5967">
        <w:rPr>
          <w:b/>
          <w:snapToGrid w:val="0"/>
          <w:color w:val="C00000"/>
          <w:sz w:val="28"/>
          <w:szCs w:val="28"/>
        </w:rPr>
        <w:t xml:space="preserve"> </w:t>
      </w:r>
      <w:r w:rsidR="00EE7353" w:rsidRPr="004A1C51">
        <w:rPr>
          <w:bCs/>
          <w:snapToGrid w:val="0"/>
          <w:color w:val="000000"/>
          <w:sz w:val="28"/>
          <w:szCs w:val="28"/>
        </w:rPr>
        <w:t xml:space="preserve">АНО </w:t>
      </w:r>
      <w:r w:rsidR="00EE7353">
        <w:rPr>
          <w:bCs/>
          <w:snapToGrid w:val="0"/>
          <w:color w:val="000000"/>
          <w:sz w:val="28"/>
          <w:szCs w:val="28"/>
        </w:rPr>
        <w:t>«</w:t>
      </w:r>
      <w:r w:rsidR="00EE7353" w:rsidRPr="004A1C51">
        <w:rPr>
          <w:bCs/>
          <w:snapToGrid w:val="0"/>
          <w:color w:val="000000"/>
          <w:sz w:val="28"/>
          <w:szCs w:val="28"/>
        </w:rPr>
        <w:t>УК «Саровско-Дивеевский кластер»</w:t>
      </w:r>
    </w:p>
    <w:p w:rsidR="001C3FB2" w:rsidRPr="001C3FB2" w:rsidRDefault="001C3FB2" w:rsidP="001C3FB2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1C3FB2">
        <w:rPr>
          <w:sz w:val="28"/>
          <w:szCs w:val="24"/>
        </w:rPr>
        <w:t xml:space="preserve">Договор №31/24-ец от </w:t>
      </w:r>
      <w:r w:rsidR="00575527">
        <w:rPr>
          <w:sz w:val="28"/>
          <w:szCs w:val="24"/>
        </w:rPr>
        <w:t>19</w:t>
      </w:r>
      <w:r w:rsidRPr="001C3FB2">
        <w:rPr>
          <w:sz w:val="28"/>
          <w:szCs w:val="24"/>
        </w:rPr>
        <w:t>.08.2024г</w:t>
      </w:r>
      <w:r>
        <w:rPr>
          <w:sz w:val="28"/>
          <w:szCs w:val="24"/>
        </w:rPr>
        <w:t>.</w:t>
      </w:r>
    </w:p>
    <w:p w:rsidR="009266B7" w:rsidRDefault="009266B7" w:rsidP="009266B7">
      <w:pPr>
        <w:widowControl w:val="0"/>
        <w:jc w:val="center"/>
        <w:rPr>
          <w:b/>
          <w:color w:val="C00000"/>
          <w:sz w:val="28"/>
          <w:szCs w:val="28"/>
        </w:rPr>
      </w:pPr>
    </w:p>
    <w:p w:rsidR="00D07DA5" w:rsidRPr="005D5967" w:rsidRDefault="00D07DA5" w:rsidP="009266B7">
      <w:pPr>
        <w:widowControl w:val="0"/>
        <w:jc w:val="center"/>
        <w:rPr>
          <w:b/>
          <w:color w:val="C00000"/>
          <w:sz w:val="28"/>
          <w:szCs w:val="28"/>
        </w:rPr>
      </w:pPr>
    </w:p>
    <w:p w:rsidR="009266B7" w:rsidRPr="009E1657" w:rsidRDefault="009266B7" w:rsidP="009266B7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 w:rsidRPr="009E1657">
        <w:rPr>
          <w:b/>
          <w:bCs/>
          <w:sz w:val="32"/>
          <w:szCs w:val="32"/>
          <w:lang w:bidi="ru-RU"/>
        </w:rPr>
        <w:t xml:space="preserve">Проект </w:t>
      </w:r>
      <w:r w:rsidRPr="009E1657">
        <w:rPr>
          <w:b/>
          <w:sz w:val="32"/>
          <w:szCs w:val="32"/>
        </w:rPr>
        <w:t xml:space="preserve">межевания территории в границах пер. </w:t>
      </w:r>
      <w:proofErr w:type="spellStart"/>
      <w:r w:rsidRPr="009E1657">
        <w:rPr>
          <w:b/>
          <w:sz w:val="32"/>
          <w:szCs w:val="32"/>
        </w:rPr>
        <w:t>Прудов</w:t>
      </w:r>
      <w:r w:rsidR="00143825">
        <w:rPr>
          <w:b/>
          <w:sz w:val="32"/>
          <w:szCs w:val="32"/>
        </w:rPr>
        <w:t>ы</w:t>
      </w:r>
      <w:r w:rsidRPr="009E1657">
        <w:rPr>
          <w:b/>
          <w:sz w:val="32"/>
          <w:szCs w:val="32"/>
        </w:rPr>
        <w:t>й</w:t>
      </w:r>
      <w:proofErr w:type="spellEnd"/>
      <w:r w:rsidRPr="009E1657">
        <w:rPr>
          <w:b/>
          <w:sz w:val="32"/>
          <w:szCs w:val="32"/>
        </w:rPr>
        <w:t>,</w:t>
      </w:r>
    </w:p>
    <w:p w:rsidR="009266B7" w:rsidRPr="009E1657" w:rsidRDefault="009266B7" w:rsidP="009266B7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  <w:lang w:bidi="ru-RU"/>
        </w:rPr>
      </w:pPr>
      <w:r w:rsidRPr="009E1657">
        <w:rPr>
          <w:b/>
          <w:sz w:val="32"/>
          <w:szCs w:val="32"/>
        </w:rPr>
        <w:t xml:space="preserve">ул. Октябрьской и набережной реки </w:t>
      </w:r>
      <w:proofErr w:type="spellStart"/>
      <w:r w:rsidRPr="009E1657">
        <w:rPr>
          <w:b/>
          <w:sz w:val="32"/>
          <w:szCs w:val="32"/>
        </w:rPr>
        <w:t>Вичкинза</w:t>
      </w:r>
      <w:proofErr w:type="spellEnd"/>
      <w:r w:rsidRPr="009E1657">
        <w:rPr>
          <w:b/>
          <w:sz w:val="32"/>
          <w:szCs w:val="32"/>
        </w:rPr>
        <w:t xml:space="preserve"> в с. Дивеево Нижегородской области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2B6589" w:rsidRDefault="002B6589" w:rsidP="002B6589">
      <w:pPr>
        <w:spacing w:before="240" w:after="120"/>
        <w:ind w:right="142"/>
        <w:jc w:val="center"/>
        <w:rPr>
          <w:b/>
          <w:snapToGrid w:val="0"/>
          <w:spacing w:val="2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2B6589" w:rsidRPr="00B43410" w:rsidRDefault="002B6589" w:rsidP="002B6589">
      <w:pPr>
        <w:spacing w:before="240" w:after="120"/>
        <w:ind w:right="142"/>
        <w:jc w:val="center"/>
        <w:rPr>
          <w:b/>
          <w:snapToGrid w:val="0"/>
          <w:sz w:val="32"/>
        </w:rPr>
      </w:pPr>
    </w:p>
    <w:p w:rsidR="005B14D0" w:rsidRPr="00B43410" w:rsidRDefault="0057416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Материалы по обоснованию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 xml:space="preserve">Том </w:t>
      </w:r>
      <w:r w:rsidR="00574160">
        <w:rPr>
          <w:snapToGrid w:val="0"/>
          <w:sz w:val="32"/>
        </w:rPr>
        <w:t>2</w:t>
      </w:r>
    </w:p>
    <w:p w:rsidR="005B14D0" w:rsidRPr="00BB1F5A" w:rsidRDefault="001C581A" w:rsidP="005B14D0">
      <w:pPr>
        <w:spacing w:after="120"/>
        <w:jc w:val="center"/>
        <w:rPr>
          <w:snapToGrid w:val="0"/>
          <w:sz w:val="3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36830</wp:posOffset>
            </wp:positionV>
            <wp:extent cx="935990" cy="438785"/>
            <wp:effectExtent l="0" t="0" r="0" b="0"/>
            <wp:wrapNone/>
            <wp:docPr id="9" name="Рисунок 5" descr="Описание: Сним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Снимок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21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4D0" w:rsidRPr="00CA57CE" w:rsidRDefault="005B14D0" w:rsidP="005B14D0">
      <w:pPr>
        <w:ind w:left="709"/>
        <w:rPr>
          <w:b/>
          <w:i/>
          <w:iCs/>
          <w:sz w:val="28"/>
          <w:szCs w:val="24"/>
        </w:rPr>
      </w:pPr>
      <w:r w:rsidRPr="00CA57CE">
        <w:rPr>
          <w:sz w:val="28"/>
          <w:szCs w:val="28"/>
        </w:rPr>
        <w:t xml:space="preserve">Документацию </w:t>
      </w:r>
      <w:r w:rsidRPr="002034BC">
        <w:rPr>
          <w:sz w:val="28"/>
          <w:szCs w:val="28"/>
        </w:rPr>
        <w:t>разработал</w:t>
      </w:r>
      <w:r w:rsidR="004C5D49">
        <w:rPr>
          <w:sz w:val="28"/>
          <w:szCs w:val="28"/>
          <w:u w:val="single"/>
        </w:rPr>
        <w:t xml:space="preserve">                         </w:t>
      </w:r>
      <w:r w:rsidR="00A71C09">
        <w:rPr>
          <w:sz w:val="28"/>
          <w:szCs w:val="28"/>
          <w:u w:val="single"/>
        </w:rPr>
        <w:t xml:space="preserve">                          </w:t>
      </w:r>
      <w:r w:rsidR="004C5D49">
        <w:rPr>
          <w:sz w:val="28"/>
          <w:szCs w:val="28"/>
          <w:u w:val="single"/>
        </w:rPr>
        <w:t xml:space="preserve"> </w:t>
      </w:r>
      <w:r w:rsidR="00EF78FF">
        <w:rPr>
          <w:sz w:val="28"/>
          <w:szCs w:val="28"/>
          <w:u w:val="single"/>
        </w:rPr>
        <w:t xml:space="preserve"> </w:t>
      </w:r>
      <w:r w:rsidRPr="000347F6">
        <w:rPr>
          <w:i/>
          <w:iCs/>
          <w:sz w:val="28"/>
          <w:szCs w:val="24"/>
          <w:u w:val="single"/>
        </w:rPr>
        <w:t>М.Н. Олина</w:t>
      </w:r>
    </w:p>
    <w:p w:rsidR="005B14D0" w:rsidRPr="00CA57CE" w:rsidRDefault="0095117E" w:rsidP="005B14D0">
      <w:pPr>
        <w:tabs>
          <w:tab w:val="center" w:pos="4677"/>
          <w:tab w:val="left" w:pos="7250"/>
        </w:tabs>
        <w:ind w:left="709"/>
        <w:rPr>
          <w:sz w:val="18"/>
          <w:szCs w:val="18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50800</wp:posOffset>
            </wp:positionV>
            <wp:extent cx="2981325" cy="185928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1C09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102870</wp:posOffset>
            </wp:positionV>
            <wp:extent cx="881380" cy="598170"/>
            <wp:effectExtent l="0" t="0" r="0" b="0"/>
            <wp:wrapNone/>
            <wp:docPr id="8" name="Рисунок 100" descr="Описание: Описание: Описание: C:\Users\User\Desktop\подписи печати\нции+поветк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Описание: Описание: C:\Users\User\Desktop\подписи печати\нции+поветкин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59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4D0" w:rsidRPr="00CA57CE">
        <w:rPr>
          <w:szCs w:val="18"/>
        </w:rPr>
        <w:tab/>
        <w:t xml:space="preserve"> </w:t>
      </w:r>
      <w:r w:rsidR="00A71C09">
        <w:rPr>
          <w:szCs w:val="18"/>
        </w:rPr>
        <w:t xml:space="preserve">                                       </w:t>
      </w:r>
      <w:r w:rsidR="002B2291">
        <w:rPr>
          <w:szCs w:val="18"/>
        </w:rPr>
        <w:t xml:space="preserve">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  <w:r w:rsidR="00EF78FF">
        <w:rPr>
          <w:szCs w:val="18"/>
          <w:u w:val="single"/>
        </w:rPr>
        <w:t xml:space="preserve">  </w:t>
      </w:r>
    </w:p>
    <w:p w:rsidR="005B14D0" w:rsidRPr="00CA57CE" w:rsidRDefault="00A71C09" w:rsidP="005B14D0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>
        <w:rPr>
          <w:sz w:val="28"/>
          <w:szCs w:val="28"/>
        </w:rPr>
        <w:t>Начальник</w:t>
      </w:r>
      <w:r w:rsidRPr="00CA57CE">
        <w:rPr>
          <w:sz w:val="28"/>
          <w:szCs w:val="28"/>
        </w:rPr>
        <w:t xml:space="preserve"> отдела </w:t>
      </w:r>
      <w:r w:rsidRPr="006E5E8F">
        <w:rPr>
          <w:sz w:val="28"/>
          <w:szCs w:val="28"/>
          <w:u w:val="single"/>
        </w:rPr>
        <w:tab/>
      </w:r>
      <w:r w:rsidRPr="00CA57CE">
        <w:rPr>
          <w:sz w:val="28"/>
          <w:szCs w:val="24"/>
          <w:u w:val="single"/>
        </w:rPr>
        <w:tab/>
      </w:r>
      <w:r w:rsidR="004C5D49">
        <w:rPr>
          <w:sz w:val="28"/>
          <w:szCs w:val="24"/>
          <w:u w:val="single"/>
        </w:rPr>
        <w:t xml:space="preserve">                 </w:t>
      </w:r>
      <w:r w:rsidR="00A71C09">
        <w:rPr>
          <w:sz w:val="28"/>
          <w:szCs w:val="24"/>
          <w:u w:val="single"/>
        </w:rPr>
        <w:t xml:space="preserve">                            </w:t>
      </w:r>
      <w:proofErr w:type="spellStart"/>
      <w:r w:rsidRPr="000347F6">
        <w:rPr>
          <w:bCs/>
          <w:i/>
          <w:sz w:val="28"/>
          <w:szCs w:val="24"/>
          <w:u w:val="single"/>
        </w:rPr>
        <w:t>О.С.Коткова</w:t>
      </w:r>
      <w:proofErr w:type="spellEnd"/>
    </w:p>
    <w:p w:rsidR="005B14D0" w:rsidRPr="00CA57CE" w:rsidRDefault="004C5D49" w:rsidP="000347F6">
      <w:pPr>
        <w:ind w:left="709"/>
        <w:rPr>
          <w:sz w:val="28"/>
          <w:szCs w:val="28"/>
        </w:rPr>
      </w:pPr>
      <w:r>
        <w:rPr>
          <w:szCs w:val="18"/>
        </w:rPr>
        <w:t xml:space="preserve">                                                                        </w:t>
      </w:r>
      <w:r w:rsidR="00A71C09">
        <w:rPr>
          <w:szCs w:val="18"/>
        </w:rPr>
        <w:t xml:space="preserve">                   </w:t>
      </w:r>
      <w:r w:rsidR="002B2291">
        <w:rPr>
          <w:szCs w:val="18"/>
        </w:rPr>
        <w:t xml:space="preserve">       </w:t>
      </w:r>
      <w:r w:rsidR="00A71C09">
        <w:rPr>
          <w:szCs w:val="18"/>
        </w:rPr>
        <w:t xml:space="preserve"> </w:t>
      </w:r>
      <w:r w:rsidR="005B14D0" w:rsidRPr="00CA57CE">
        <w:rPr>
          <w:szCs w:val="18"/>
        </w:rPr>
        <w:t xml:space="preserve"> 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jc w:val="center"/>
        <w:rPr>
          <w:sz w:val="28"/>
          <w:szCs w:val="28"/>
        </w:rPr>
      </w:pPr>
    </w:p>
    <w:p w:rsidR="005B14D0" w:rsidRPr="00CA57CE" w:rsidRDefault="00A71C09" w:rsidP="005B14D0">
      <w:pPr>
        <w:ind w:left="709"/>
        <w:rPr>
          <w:b/>
          <w:i/>
          <w:sz w:val="28"/>
          <w:szCs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8115300</wp:posOffset>
            </wp:positionV>
            <wp:extent cx="2981325" cy="18592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72F">
        <w:rPr>
          <w:sz w:val="28"/>
          <w:szCs w:val="28"/>
        </w:rPr>
        <w:t>Директор ООО «</w:t>
      </w:r>
      <w:proofErr w:type="gramStart"/>
      <w:r w:rsidR="0091572F">
        <w:rPr>
          <w:sz w:val="28"/>
          <w:szCs w:val="28"/>
        </w:rPr>
        <w:t>ЕЦЗ</w:t>
      </w:r>
      <w:r w:rsidR="005B14D0" w:rsidRPr="00CA57CE">
        <w:rPr>
          <w:sz w:val="28"/>
          <w:szCs w:val="28"/>
        </w:rPr>
        <w:t>»</w:t>
      </w:r>
      <w:r w:rsidR="005B14D0" w:rsidRPr="0098550F">
        <w:rPr>
          <w:b/>
          <w:i/>
          <w:sz w:val="24"/>
          <w:szCs w:val="22"/>
          <w:u w:val="single"/>
        </w:rPr>
        <w:tab/>
      </w:r>
      <w:proofErr w:type="gramEnd"/>
      <w:r w:rsidR="005B14D0" w:rsidRPr="00CA57CE">
        <w:rPr>
          <w:sz w:val="28"/>
          <w:szCs w:val="24"/>
          <w:u w:val="single"/>
        </w:rPr>
        <w:tab/>
      </w:r>
      <w:r w:rsidR="0091572F" w:rsidRPr="0098550F">
        <w:rPr>
          <w:b/>
          <w:i/>
          <w:sz w:val="24"/>
          <w:szCs w:val="22"/>
          <w:u w:val="single"/>
        </w:rPr>
        <w:tab/>
      </w:r>
      <w:r w:rsidR="0091572F" w:rsidRPr="00CA57CE">
        <w:rPr>
          <w:sz w:val="28"/>
          <w:szCs w:val="24"/>
          <w:u w:val="single"/>
        </w:rPr>
        <w:tab/>
      </w:r>
      <w:r w:rsidR="004C5D49">
        <w:rPr>
          <w:sz w:val="28"/>
          <w:szCs w:val="24"/>
          <w:u w:val="single"/>
        </w:rPr>
        <w:t xml:space="preserve">     </w:t>
      </w:r>
      <w:r w:rsidR="0091572F">
        <w:rPr>
          <w:sz w:val="28"/>
          <w:szCs w:val="24"/>
          <w:u w:val="single"/>
        </w:rPr>
        <w:t xml:space="preserve">           </w:t>
      </w:r>
      <w:r>
        <w:rPr>
          <w:sz w:val="28"/>
          <w:szCs w:val="24"/>
          <w:u w:val="single"/>
        </w:rPr>
        <w:t xml:space="preserve">    </w:t>
      </w:r>
      <w:r w:rsidR="004C5D49">
        <w:rPr>
          <w:sz w:val="28"/>
          <w:szCs w:val="24"/>
          <w:u w:val="single"/>
        </w:rPr>
        <w:t xml:space="preserve"> </w:t>
      </w:r>
      <w:proofErr w:type="spellStart"/>
      <w:r>
        <w:rPr>
          <w:bCs/>
          <w:i/>
          <w:sz w:val="28"/>
          <w:szCs w:val="24"/>
          <w:u w:val="single"/>
        </w:rPr>
        <w:t>Е.Ю.Канатенко</w:t>
      </w:r>
      <w:proofErr w:type="spellEnd"/>
    </w:p>
    <w:p w:rsidR="005B14D0" w:rsidRPr="00CA57CE" w:rsidRDefault="00A71C09" w:rsidP="005B14D0">
      <w:pPr>
        <w:jc w:val="center"/>
        <w:rPr>
          <w:sz w:val="24"/>
          <w:szCs w:val="24"/>
        </w:rPr>
      </w:pPr>
      <w:r>
        <w:rPr>
          <w:szCs w:val="18"/>
        </w:rPr>
        <w:t xml:space="preserve">     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5C3416" w:rsidRDefault="005B14D0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3D5CF4" w:rsidRDefault="003D5CF4" w:rsidP="005B14D0">
      <w:pPr>
        <w:spacing w:after="120"/>
        <w:rPr>
          <w:snapToGrid w:val="0"/>
          <w:sz w:val="22"/>
          <w:szCs w:val="24"/>
        </w:rPr>
      </w:pPr>
    </w:p>
    <w:p w:rsidR="003D5CF4" w:rsidRDefault="003D5CF4" w:rsidP="005B14D0">
      <w:pPr>
        <w:spacing w:after="120"/>
        <w:rPr>
          <w:snapToGrid w:val="0"/>
          <w:sz w:val="22"/>
          <w:szCs w:val="24"/>
        </w:rPr>
      </w:pPr>
    </w:p>
    <w:p w:rsidR="00D07DA5" w:rsidRDefault="00D07DA5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592EAC" w:rsidRDefault="005B14D0" w:rsidP="008306DC">
      <w:pPr>
        <w:spacing w:after="120"/>
        <w:jc w:val="center"/>
        <w:rPr>
          <w:sz w:val="28"/>
          <w:szCs w:val="28"/>
        </w:rPr>
      </w:pPr>
      <w:r w:rsidRPr="00ED2449">
        <w:rPr>
          <w:sz w:val="28"/>
          <w:szCs w:val="28"/>
        </w:rPr>
        <w:t>202</w:t>
      </w:r>
      <w:r w:rsidR="003D5CF4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  <w:bookmarkStart w:id="0" w:name="R1"/>
    </w:p>
    <w:p w:rsidR="009F0B72" w:rsidRPr="009F0B72" w:rsidRDefault="009F0B72" w:rsidP="009F0B72">
      <w:pPr>
        <w:pStyle w:val="afd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F0B72">
        <w:rPr>
          <w:rFonts w:ascii="Times New Roman" w:hAnsi="Times New Roman"/>
          <w:b/>
          <w:color w:val="auto"/>
          <w:sz w:val="24"/>
          <w:szCs w:val="24"/>
        </w:rPr>
        <w:lastRenderedPageBreak/>
        <w:t>СОДЕРЖАНИЕ</w:t>
      </w:r>
    </w:p>
    <w:p w:rsidR="00634261" w:rsidRPr="002E0C10" w:rsidRDefault="00634261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fldChar w:fldCharType="begin"/>
      </w:r>
      <w:r w:rsidRPr="002E0C10">
        <w:instrText xml:space="preserve"> TOC \o "1-3" \h \z \u </w:instrText>
      </w:r>
      <w:r w:rsidRPr="002E0C10">
        <w:fldChar w:fldCharType="separate"/>
      </w:r>
    </w:p>
    <w:p w:rsidR="00CC0E8F" w:rsidRPr="00CC0E8F" w:rsidRDefault="00634261" w:rsidP="009E1657">
      <w:pPr>
        <w:pStyle w:val="12"/>
        <w:ind w:left="113" w:right="113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 xml:space="preserve">Раздел </w:t>
      </w:r>
      <w:hyperlink w:anchor="_Toc68710736" w:history="1"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1.</w:t>
        </w:r>
        <w:r w:rsidRPr="00CC0E8F">
          <w:rPr>
            <w:rStyle w:val="a9"/>
            <w:b/>
            <w:bCs w:val="0"/>
            <w:i/>
            <w:caps w:val="0"/>
            <w:color w:val="auto"/>
            <w:u w:val="none"/>
          </w:rPr>
          <w:t xml:space="preserve"> </w:t>
        </w:r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Обоснование определения местоположения границ образуемых земельных участков с учетом соблюдения требований к образуемым земельным участкам, в том числе требований к предельным (минимальным и (или) м</w:t>
        </w:r>
        <w:r w:rsid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 xml:space="preserve">аксимальным) размерам земельных </w:t>
        </w:r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участков……………</w:t>
        </w:r>
        <w:r w:rsidRPr="002E0C1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</w:t>
        </w:r>
        <w:r w:rsidR="00CE74FC" w:rsidRPr="009F0B72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……………………………………………</w:t>
        </w:r>
        <w:r w:rsidR="009E1657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…..</w:t>
        </w:r>
        <w:r w:rsidR="00CE74FC" w:rsidRPr="009F0B72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…………………………</w:t>
        </w:r>
        <w:r w:rsidRPr="003C6742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4</w:t>
        </w:r>
      </w:hyperlink>
    </w:p>
    <w:p w:rsidR="00CC0E8F" w:rsidRPr="00CC0E8F" w:rsidRDefault="00CC0E8F" w:rsidP="009E1657">
      <w:pPr>
        <w:pStyle w:val="12"/>
        <w:ind w:left="113" w:right="113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2E0C10">
        <w:rPr>
          <w:rStyle w:val="a9"/>
          <w:b/>
          <w:bCs w:val="0"/>
          <w:i/>
          <w:caps w:val="0"/>
          <w:color w:val="auto"/>
          <w:u w:val="none"/>
        </w:rPr>
        <w:t xml:space="preserve"> </w:t>
      </w:r>
      <w:hyperlink w:anchor="_Toc68710737" w:history="1">
        <w:r w:rsidR="00634261"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2. Обоснование способа образования земельных участков</w:t>
        </w:r>
        <w:r w:rsidR="00634261" w:rsidRPr="002E0C1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</w:t>
        </w:r>
        <w:r w:rsidR="009E1657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………………</w:t>
        </w:r>
        <w:r w:rsidR="00634261" w:rsidRPr="002E0C1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</w:t>
        </w:r>
        <w:r w:rsidR="009F0B72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..</w:t>
        </w:r>
        <w:r w:rsidR="00634261" w:rsidRPr="003C6742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CC0E8F" w:rsidRDefault="00CC0E8F" w:rsidP="009E1657">
      <w:pPr>
        <w:pStyle w:val="12"/>
        <w:ind w:left="113" w:right="113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2E0C10">
        <w:rPr>
          <w:rStyle w:val="a9"/>
          <w:b/>
          <w:bCs w:val="0"/>
          <w:i/>
          <w:caps w:val="0"/>
          <w:color w:val="auto"/>
          <w:u w:val="none"/>
        </w:rPr>
        <w:t xml:space="preserve"> </w:t>
      </w:r>
      <w:hyperlink w:anchor="_Toc68710738" w:history="1">
        <w:r w:rsidR="00634261" w:rsidRPr="008F078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3. Обоснование определения размеров образуемых земельных участков</w:t>
        </w:r>
        <w:r w:rsidR="009E1657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……....</w:t>
        </w:r>
        <w:r w:rsidR="00634261" w:rsidRPr="008F078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</w:t>
        </w:r>
        <w:r w:rsidR="00592EAC" w:rsidRPr="008F0780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2E0C10" w:rsidRDefault="00CC0E8F" w:rsidP="009E1657">
      <w:pPr>
        <w:pStyle w:val="12"/>
        <w:ind w:left="113" w:right="113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CE74FC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 xml:space="preserve"> </w:t>
      </w:r>
      <w:hyperlink w:anchor="_Toc68710739" w:history="1">
        <w:r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4.</w:t>
        </w:r>
        <w:r w:rsidR="009F0B72"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 xml:space="preserve"> </w:t>
        </w:r>
        <w:r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Градостроительные регламенты.</w:t>
        </w:r>
        <w:r w:rsidR="009E1657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.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……………………………</w:t>
        </w:r>
        <w:r w:rsidR="00CE74FC" w:rsidRPr="009F0B72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……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…………</w:t>
        </w:r>
        <w:r w:rsidR="009E1657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…..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……</w:t>
        </w:r>
        <w:r w:rsidR="009F0B72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..</w:t>
        </w:r>
        <w:r w:rsidR="00592EA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CC0E8F" w:rsidRDefault="00CC0E8F" w:rsidP="009E1657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CC0E8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 5. Зоны с особыми условиями использования территории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9E1657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</w:t>
      </w:r>
      <w:r w:rsidR="009E1657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</w:t>
      </w:r>
      <w:r w:rsid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="00592EAC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6</w:t>
      </w:r>
    </w:p>
    <w:p w:rsidR="00CC0E8F" w:rsidRDefault="00CC0E8F" w:rsidP="009E1657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</w:pPr>
      <w:r w:rsidRPr="00CC0E8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 6</w:t>
      </w:r>
      <w:r w:rsidRPr="003C6742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</w:t>
      </w:r>
      <w:r w:rsidR="003C6742" w:rsidRPr="003C6742">
        <w:rPr>
          <w:b/>
          <w:sz w:val="22"/>
          <w:szCs w:val="22"/>
        </w:rPr>
        <w:t xml:space="preserve"> </w:t>
      </w:r>
      <w:r w:rsidR="003C6742" w:rsidRPr="003C6742">
        <w:rPr>
          <w:rFonts w:ascii="Arial" w:hAnsi="Arial" w:cs="Arial"/>
          <w:b/>
          <w:i/>
          <w:sz w:val="22"/>
          <w:szCs w:val="22"/>
        </w:rPr>
        <w:t>Территории объекта культурного наследия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3C6742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………………...</w:t>
      </w:r>
      <w:r w:rsidR="009E1657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......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8D0325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</w:t>
      </w:r>
      <w:r w:rsidR="008D0325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10</w:t>
      </w:r>
    </w:p>
    <w:p w:rsidR="008D0325" w:rsidRDefault="008D0325" w:rsidP="00790DF5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</w:pPr>
    </w:p>
    <w:p w:rsidR="00C3307A" w:rsidRPr="009E1657" w:rsidRDefault="00C3307A" w:rsidP="00790DF5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9E1657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Графические материалы</w:t>
      </w:r>
    </w:p>
    <w:p w:rsidR="00B7793A" w:rsidRDefault="00C3307A" w:rsidP="00790DF5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9E1657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территории с зонами с особыми условиями использования территории</w:t>
      </w:r>
    </w:p>
    <w:p w:rsidR="008C7ABB" w:rsidRDefault="008C7ABB" w:rsidP="00790DF5">
      <w:pPr>
        <w:autoSpaceDE w:val="0"/>
        <w:autoSpaceDN w:val="0"/>
        <w:adjustRightInd w:val="0"/>
        <w:spacing w:line="360" w:lineRule="auto"/>
        <w:ind w:left="142"/>
        <w:rPr>
          <w:rFonts w:ascii="Arial Narrow" w:hAnsi="Arial Narrow" w:cs="Arial Narrow"/>
          <w:color w:val="000000"/>
          <w:sz w:val="26"/>
          <w:szCs w:val="26"/>
        </w:rPr>
      </w:pP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</w:t>
      </w:r>
      <w:r w:rsidR="009655E4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ри</w:t>
      </w: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ритории с</w:t>
      </w:r>
      <w:r w:rsidRPr="008C7ABB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</w:t>
      </w:r>
      <w:r w:rsidRPr="008C7ABB">
        <w:rPr>
          <w:rFonts w:ascii="Arial" w:hAnsi="Arial" w:cs="Arial"/>
          <w:b/>
          <w:i/>
          <w:color w:val="000000"/>
          <w:sz w:val="23"/>
          <w:szCs w:val="23"/>
        </w:rPr>
        <w:t>указанием границ территорий объектов культурного наследия.</w:t>
      </w:r>
      <w:r w:rsidRPr="008C7ABB">
        <w:rPr>
          <w:rFonts w:ascii="Arial Narrow" w:hAnsi="Arial Narrow" w:cs="Arial Narrow"/>
          <w:b/>
          <w:i/>
          <w:color w:val="000000"/>
          <w:sz w:val="26"/>
          <w:szCs w:val="26"/>
        </w:rPr>
        <w:t xml:space="preserve"> М 1:500</w:t>
      </w:r>
    </w:p>
    <w:p w:rsidR="009F4AF2" w:rsidRPr="009F4AF2" w:rsidRDefault="009F4AF2" w:rsidP="00790DF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 xml:space="preserve">  </w:t>
      </w:r>
      <w:r w:rsidRPr="009F4AF2">
        <w:rPr>
          <w:rFonts w:ascii="Arial" w:hAnsi="Arial" w:cs="Arial"/>
          <w:b/>
          <w:i/>
          <w:color w:val="000000"/>
          <w:sz w:val="22"/>
          <w:szCs w:val="22"/>
        </w:rPr>
        <w:t>Схема благоустройства и озеленения территории М 1:500</w:t>
      </w:r>
    </w:p>
    <w:p w:rsidR="008C7ABB" w:rsidRDefault="008C7ABB" w:rsidP="00790DF5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</w:p>
    <w:p w:rsidR="009F4AF2" w:rsidRPr="00CC0E8F" w:rsidRDefault="009F4AF2" w:rsidP="009E1657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</w:p>
    <w:p w:rsidR="009F0B72" w:rsidRDefault="009F0B72" w:rsidP="009E1657">
      <w:pPr>
        <w:spacing w:line="360" w:lineRule="auto"/>
        <w:ind w:left="113" w:right="113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Приложения…………………………………………………………………...…</w:t>
      </w:r>
      <w:r w:rsidR="00426E0F"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="00426E0F"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</w:t>
      </w:r>
      <w:r w:rsidR="009E1657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</w:t>
      </w:r>
      <w:r w:rsidR="00426E0F"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</w:t>
      </w:r>
      <w:r w:rsidR="00426E0F" w:rsidRPr="00426E0F">
        <w:rPr>
          <w:rStyle w:val="a9"/>
          <w:rFonts w:ascii="Arial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</w:t>
      </w:r>
      <w:r w:rsidR="00426E0F"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="00C3307A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…..</w:t>
      </w:r>
      <w:r w:rsidR="00426E0F"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</w:t>
      </w:r>
      <w:r w:rsid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</w:t>
      </w:r>
      <w:r w:rsidR="00C3307A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1</w:t>
      </w:r>
      <w:r w:rsidR="00790DF5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3</w:t>
      </w:r>
    </w:p>
    <w:p w:rsidR="0071302B" w:rsidRPr="002E0C10" w:rsidRDefault="00634261" w:rsidP="00634261">
      <w:pPr>
        <w:rPr>
          <w:rFonts w:ascii="Arial Narrow" w:hAnsi="Arial Narrow"/>
          <w:sz w:val="22"/>
          <w:szCs w:val="22"/>
        </w:rPr>
      </w:pPr>
      <w:r w:rsidRPr="002E0C10">
        <w:rPr>
          <w:rFonts w:ascii="Arial" w:hAnsi="Arial" w:cs="Arial"/>
          <w:sz w:val="22"/>
          <w:szCs w:val="22"/>
        </w:rPr>
        <w:fldChar w:fldCharType="end"/>
      </w:r>
    </w:p>
    <w:p w:rsidR="0071302B" w:rsidRPr="002E0C10" w:rsidRDefault="0071302B" w:rsidP="00C32955">
      <w:pPr>
        <w:rPr>
          <w:rFonts w:ascii="Arial Narrow" w:hAnsi="Arial Narrow"/>
          <w:sz w:val="22"/>
          <w:szCs w:val="22"/>
        </w:rPr>
      </w:pPr>
    </w:p>
    <w:p w:rsidR="0071302B" w:rsidRDefault="0071302B" w:rsidP="00C32955">
      <w:pPr>
        <w:rPr>
          <w:rFonts w:ascii="Arial Narrow" w:hAnsi="Arial Narrow"/>
          <w:sz w:val="28"/>
          <w:szCs w:val="28"/>
        </w:rPr>
      </w:pPr>
    </w:p>
    <w:p w:rsidR="002034BC" w:rsidRDefault="002034BC" w:rsidP="00C32955">
      <w:pPr>
        <w:rPr>
          <w:rFonts w:ascii="Arial Narrow" w:hAnsi="Arial Narrow"/>
          <w:sz w:val="28"/>
          <w:szCs w:val="28"/>
        </w:rPr>
      </w:pPr>
    </w:p>
    <w:p w:rsidR="002034BC" w:rsidRDefault="002034BC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AE65F4" w:rsidRDefault="00AE65F4" w:rsidP="00C32955">
      <w:pPr>
        <w:rPr>
          <w:rFonts w:ascii="Arial Narrow" w:hAnsi="Arial Narrow"/>
          <w:sz w:val="28"/>
          <w:szCs w:val="28"/>
        </w:rPr>
      </w:pPr>
    </w:p>
    <w:p w:rsidR="006748D9" w:rsidRPr="009E1657" w:rsidRDefault="006748D9" w:rsidP="009E1657">
      <w:pPr>
        <w:pStyle w:val="1"/>
        <w:shd w:val="clear" w:color="auto" w:fill="FFFFFF"/>
        <w:spacing w:line="360" w:lineRule="auto"/>
        <w:ind w:left="113" w:right="113" w:firstLine="313"/>
        <w:jc w:val="both"/>
        <w:rPr>
          <w:rFonts w:eastAsia="Calibri"/>
          <w:lang w:eastAsia="en-US"/>
        </w:rPr>
      </w:pPr>
      <w:bookmarkStart w:id="1" w:name="_Toc68710736"/>
      <w:r w:rsidRPr="009E1657">
        <w:rPr>
          <w:rStyle w:val="fontstyle01"/>
          <w:b/>
          <w:color w:val="auto"/>
          <w:sz w:val="24"/>
          <w:szCs w:val="24"/>
        </w:rPr>
        <w:lastRenderedPageBreak/>
        <w:t>Раздел 1. Обоснование определения местоположения границ образуемых</w:t>
      </w:r>
      <w:r w:rsidRPr="009E1657">
        <w:rPr>
          <w:rFonts w:ascii="ArialMT" w:eastAsia="ArialMT" w:hint="eastAsia"/>
          <w:b/>
          <w:szCs w:val="24"/>
        </w:rPr>
        <w:t xml:space="preserve"> </w:t>
      </w:r>
      <w:r w:rsidRPr="009E1657">
        <w:rPr>
          <w:rStyle w:val="fontstyle01"/>
          <w:b/>
          <w:color w:val="auto"/>
          <w:sz w:val="24"/>
          <w:szCs w:val="24"/>
        </w:rPr>
        <w:t>земельных участков с учетом соблюдения требований к образуемым</w:t>
      </w:r>
      <w:r w:rsidRPr="009E1657">
        <w:rPr>
          <w:rFonts w:ascii="Calibri" w:eastAsia="ArialMT" w:hAnsi="Calibri"/>
          <w:b/>
          <w:szCs w:val="24"/>
        </w:rPr>
        <w:t xml:space="preserve"> </w:t>
      </w:r>
      <w:r w:rsidRPr="009E1657">
        <w:rPr>
          <w:rStyle w:val="fontstyle01"/>
          <w:b/>
          <w:color w:val="auto"/>
          <w:sz w:val="24"/>
          <w:szCs w:val="24"/>
        </w:rPr>
        <w:t>земельным участкам, в том числе требований к предельным (минимальным и</w:t>
      </w:r>
      <w:r w:rsidRPr="009E1657">
        <w:rPr>
          <w:rFonts w:ascii="Calibri" w:eastAsia="ArialMT" w:hAnsi="Calibri"/>
          <w:b/>
          <w:szCs w:val="24"/>
        </w:rPr>
        <w:t xml:space="preserve"> </w:t>
      </w:r>
      <w:r w:rsidRPr="009E1657">
        <w:rPr>
          <w:rStyle w:val="fontstyle01"/>
          <w:b/>
          <w:color w:val="auto"/>
          <w:sz w:val="24"/>
          <w:szCs w:val="24"/>
        </w:rPr>
        <w:t xml:space="preserve">(или) максимальным) размерам </w:t>
      </w:r>
      <w:r w:rsidRPr="009E1657">
        <w:rPr>
          <w:rFonts w:eastAsia="Calibri"/>
          <w:b/>
          <w:lang w:eastAsia="en-US"/>
        </w:rPr>
        <w:t>земельных участков</w:t>
      </w:r>
      <w:bookmarkEnd w:id="1"/>
      <w:r w:rsidR="00F665EC" w:rsidRPr="009E1657">
        <w:rPr>
          <w:rFonts w:eastAsia="Calibri"/>
          <w:b/>
          <w:lang w:eastAsia="en-US"/>
        </w:rPr>
        <w:t>.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При формировании </w:t>
      </w:r>
      <w:r w:rsidR="00BF4F72" w:rsidRPr="009E1657">
        <w:rPr>
          <w:rFonts w:eastAsia="Calibri"/>
          <w:szCs w:val="24"/>
          <w:lang w:eastAsia="en-US"/>
        </w:rPr>
        <w:t xml:space="preserve">границ </w:t>
      </w:r>
      <w:r w:rsidRPr="009E1657">
        <w:rPr>
          <w:rFonts w:eastAsia="Calibri"/>
          <w:szCs w:val="24"/>
          <w:lang w:eastAsia="en-US"/>
        </w:rPr>
        <w:t xml:space="preserve">земельного участка учитывались основные планировочные характеристики: 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- местоположение земельного участка относительно улиц и проездов общего пользования, наличие или отсутствие непосредственного выхода его границ на магистральные улицы; 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- площадь земельного участка; 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>- форма и пропорция земельного участка;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 - расположение строений на участке относительно границ участка.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Границы земельного участка </w:t>
      </w:r>
      <w:proofErr w:type="spellStart"/>
      <w:r w:rsidRPr="009E1657">
        <w:rPr>
          <w:rFonts w:eastAsia="Calibri"/>
          <w:szCs w:val="24"/>
          <w:lang w:eastAsia="en-US"/>
        </w:rPr>
        <w:t>сфоомированы</w:t>
      </w:r>
      <w:proofErr w:type="spellEnd"/>
      <w:r w:rsidRPr="009E1657">
        <w:rPr>
          <w:rFonts w:eastAsia="Calibri"/>
          <w:szCs w:val="24"/>
          <w:lang w:eastAsia="en-US"/>
        </w:rPr>
        <w:t xml:space="preserve"> таким образом, чтобы обеспечить: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 - возможность полноценной реализации права собственности на объект, для которого формируется земельный участок, включая возможность полноценного использования этого имущества в соответствии с тем назначением, и теми эксплуатационными качествами, которые присущи этому имуществу на момент межевания;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 xml:space="preserve"> - возможность долгосрочного использования земельного участка; </w:t>
      </w:r>
    </w:p>
    <w:p w:rsidR="000012B1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>- обеспеч</w:t>
      </w:r>
      <w:r w:rsidR="00BF4F72" w:rsidRPr="009E1657">
        <w:rPr>
          <w:rFonts w:eastAsia="Calibri"/>
          <w:szCs w:val="24"/>
          <w:lang w:eastAsia="en-US"/>
        </w:rPr>
        <w:t>ение</w:t>
      </w:r>
      <w:r w:rsidRPr="009E1657">
        <w:rPr>
          <w:rFonts w:eastAsia="Calibri"/>
          <w:szCs w:val="24"/>
          <w:lang w:eastAsia="en-US"/>
        </w:rPr>
        <w:t xml:space="preserve"> услови</w:t>
      </w:r>
      <w:r w:rsidR="00BF4F72" w:rsidRPr="009E1657">
        <w:rPr>
          <w:rFonts w:eastAsia="Calibri"/>
          <w:szCs w:val="24"/>
          <w:lang w:eastAsia="en-US"/>
        </w:rPr>
        <w:t>й</w:t>
      </w:r>
      <w:r w:rsidRPr="009E1657">
        <w:rPr>
          <w:rFonts w:eastAsia="Calibri"/>
          <w:szCs w:val="24"/>
          <w:lang w:eastAsia="en-US"/>
        </w:rPr>
        <w:t xml:space="preserve"> для наиболее эффективного использования и развития этой территории; </w:t>
      </w:r>
    </w:p>
    <w:p w:rsidR="009F4234" w:rsidRPr="009E1657" w:rsidRDefault="000012B1" w:rsidP="009E1657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9E1657">
        <w:rPr>
          <w:rFonts w:eastAsia="Calibri"/>
          <w:szCs w:val="24"/>
          <w:lang w:eastAsia="en-US"/>
        </w:rPr>
        <w:t>- обеспечение безопасности и беспрепятственного дос</w:t>
      </w:r>
      <w:r w:rsidR="009F4234" w:rsidRPr="009E1657">
        <w:rPr>
          <w:rFonts w:eastAsia="Calibri"/>
          <w:szCs w:val="24"/>
          <w:lang w:eastAsia="en-US"/>
        </w:rPr>
        <w:t>тупа к инженерным коммуникациям.</w:t>
      </w:r>
    </w:p>
    <w:p w:rsidR="006748D9" w:rsidRPr="009E1657" w:rsidRDefault="006748D9" w:rsidP="009E1657">
      <w:pPr>
        <w:pStyle w:val="1"/>
        <w:shd w:val="clear" w:color="auto" w:fill="FFFFFF"/>
        <w:spacing w:line="360" w:lineRule="auto"/>
        <w:ind w:left="113" w:right="113" w:firstLine="0"/>
        <w:jc w:val="both"/>
        <w:rPr>
          <w:rFonts w:eastAsia="Calibri"/>
          <w:szCs w:val="24"/>
          <w:lang w:eastAsia="en-US"/>
        </w:rPr>
      </w:pPr>
      <w:r w:rsidRPr="009E1657">
        <w:rPr>
          <w:szCs w:val="24"/>
        </w:rPr>
        <w:t xml:space="preserve">   </w:t>
      </w:r>
      <w:r w:rsidRPr="009E1657">
        <w:rPr>
          <w:rFonts w:eastAsia="Calibri"/>
          <w:szCs w:val="24"/>
          <w:lang w:eastAsia="en-US"/>
        </w:rPr>
        <w:t xml:space="preserve">В соответствии с п.1 ст. 11.9 Земельного Кодекса РФ </w:t>
      </w:r>
      <w:proofErr w:type="gramStart"/>
      <w:r w:rsidRPr="009E1657">
        <w:rPr>
          <w:rFonts w:eastAsia="Calibri"/>
          <w:szCs w:val="24"/>
          <w:lang w:eastAsia="en-US"/>
        </w:rPr>
        <w:t>от  </w:t>
      </w:r>
      <w:proofErr w:type="spellStart"/>
      <w:r w:rsidRPr="009E1657">
        <w:rPr>
          <w:rFonts w:eastAsia="Calibri"/>
          <w:szCs w:val="24"/>
          <w:lang w:eastAsia="en-US"/>
        </w:rPr>
        <w:t>от</w:t>
      </w:r>
      <w:proofErr w:type="spellEnd"/>
      <w:proofErr w:type="gramEnd"/>
      <w:r w:rsidRPr="009E1657">
        <w:rPr>
          <w:rFonts w:eastAsia="Calibri"/>
          <w:szCs w:val="24"/>
          <w:lang w:eastAsia="en-US"/>
        </w:rPr>
        <w:t xml:space="preserve"> 25.10.2001 N 136-ФЗ образуемые и измененные земельные участки должны соответствовать предельным (максимальным и минимальным) размерам земельных участков, в отношении которых в соответствии с </w:t>
      </w:r>
      <w:hyperlink r:id="rId17" w:anchor="block_36" w:history="1">
        <w:r w:rsidRPr="009E1657">
          <w:rPr>
            <w:rFonts w:eastAsia="Calibri"/>
            <w:szCs w:val="24"/>
            <w:lang w:eastAsia="en-US"/>
          </w:rPr>
          <w:t>законодательством</w:t>
        </w:r>
      </w:hyperlink>
      <w:r w:rsidRPr="009E1657">
        <w:rPr>
          <w:rFonts w:eastAsia="Calibri"/>
          <w:szCs w:val="24"/>
          <w:lang w:eastAsia="en-US"/>
        </w:rPr>
        <w:t xml:space="preserve"> о градостроительной деятельности устанавливаются градостроительные регламенты, и определяются такими градостроительными регламентами. </w:t>
      </w:r>
    </w:p>
    <w:p w:rsidR="006748D9" w:rsidRPr="009E1657" w:rsidRDefault="006748D9" w:rsidP="009E1657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9E1657">
        <w:rPr>
          <w:rFonts w:eastAsia="Calibri"/>
          <w:sz w:val="24"/>
          <w:szCs w:val="24"/>
          <w:lang w:eastAsia="en-US"/>
        </w:rPr>
        <w:t>Правилам</w:t>
      </w:r>
      <w:r w:rsidR="0052510C" w:rsidRPr="009E1657">
        <w:rPr>
          <w:rFonts w:eastAsia="Calibri"/>
          <w:sz w:val="24"/>
          <w:szCs w:val="24"/>
          <w:lang w:eastAsia="en-US"/>
        </w:rPr>
        <w:t>и</w:t>
      </w:r>
      <w:r w:rsidRPr="009E1657">
        <w:rPr>
          <w:rFonts w:eastAsia="Calibri"/>
          <w:sz w:val="24"/>
          <w:szCs w:val="24"/>
          <w:lang w:eastAsia="en-US"/>
        </w:rPr>
        <w:t xml:space="preserve">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входящим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пунктов, утвержденные постановлением администрации Дивеевского муниципального округа Нижегородской области от 30.06.2022 года № 875 образуемые земельные участки расположены в территориальной зоне О-5</w:t>
      </w:r>
      <w:r w:rsidR="00B32D0F">
        <w:rPr>
          <w:rFonts w:eastAsia="Calibri"/>
          <w:sz w:val="24"/>
          <w:szCs w:val="24"/>
          <w:lang w:eastAsia="en-US"/>
        </w:rPr>
        <w:t>А</w:t>
      </w:r>
      <w:r w:rsidRPr="009E1657">
        <w:rPr>
          <w:rFonts w:eastAsia="Calibri"/>
          <w:sz w:val="24"/>
          <w:szCs w:val="24"/>
          <w:lang w:eastAsia="en-US"/>
        </w:rPr>
        <w:t xml:space="preserve"> – «зона религиозных объектов». </w:t>
      </w:r>
      <w:r w:rsidR="00F665EC" w:rsidRPr="009E1657">
        <w:rPr>
          <w:rFonts w:eastAsia="Calibri"/>
          <w:iCs/>
          <w:sz w:val="24"/>
          <w:szCs w:val="24"/>
          <w:lang w:eastAsia="en-US"/>
        </w:rPr>
        <w:t>Вид разрешенного использования образуемых земельных участков в соответствии с регламентами зоны О-5</w:t>
      </w:r>
      <w:r w:rsidR="00B32D0F">
        <w:rPr>
          <w:rFonts w:eastAsia="Calibri"/>
          <w:iCs/>
          <w:sz w:val="24"/>
          <w:szCs w:val="24"/>
          <w:lang w:eastAsia="en-US"/>
        </w:rPr>
        <w:t>А</w:t>
      </w:r>
      <w:r w:rsidR="00F665EC" w:rsidRPr="009E1657">
        <w:rPr>
          <w:rFonts w:eastAsia="Calibri"/>
          <w:iCs/>
          <w:sz w:val="24"/>
          <w:szCs w:val="24"/>
          <w:lang w:eastAsia="en-US"/>
        </w:rPr>
        <w:t xml:space="preserve"> – «</w:t>
      </w:r>
      <w:r w:rsidR="00F665EC" w:rsidRPr="009E1657">
        <w:rPr>
          <w:sz w:val="24"/>
          <w:szCs w:val="24"/>
        </w:rPr>
        <w:t xml:space="preserve">религиозное использование». </w:t>
      </w:r>
      <w:r w:rsidR="0052510C" w:rsidRPr="009E1657">
        <w:rPr>
          <w:rFonts w:eastAsia="Calibri"/>
          <w:sz w:val="24"/>
          <w:szCs w:val="24"/>
          <w:lang w:eastAsia="en-US"/>
        </w:rPr>
        <w:t>Согласно градостроительным регламентам м</w:t>
      </w:r>
      <w:r w:rsidRPr="009E1657">
        <w:rPr>
          <w:rFonts w:eastAsia="Calibri"/>
          <w:sz w:val="24"/>
          <w:szCs w:val="24"/>
          <w:lang w:eastAsia="en-US"/>
        </w:rPr>
        <w:t>аксимальный и минима</w:t>
      </w:r>
      <w:r w:rsidR="00F665EC" w:rsidRPr="009E1657">
        <w:rPr>
          <w:rFonts w:eastAsia="Calibri"/>
          <w:sz w:val="24"/>
          <w:szCs w:val="24"/>
          <w:lang w:eastAsia="en-US"/>
        </w:rPr>
        <w:t>льный размер земельных участков, расположе</w:t>
      </w:r>
      <w:r w:rsidR="00F261BE" w:rsidRPr="009E1657">
        <w:rPr>
          <w:rFonts w:eastAsia="Calibri"/>
          <w:sz w:val="24"/>
          <w:szCs w:val="24"/>
          <w:lang w:eastAsia="en-US"/>
        </w:rPr>
        <w:t xml:space="preserve">нных </w:t>
      </w:r>
      <w:r w:rsidR="00D05F03" w:rsidRPr="009E1657">
        <w:rPr>
          <w:rFonts w:eastAsia="Calibri"/>
          <w:sz w:val="24"/>
          <w:szCs w:val="24"/>
          <w:lang w:eastAsia="en-US"/>
        </w:rPr>
        <w:t xml:space="preserve">в </w:t>
      </w:r>
      <w:r w:rsidR="00F261BE" w:rsidRPr="009E1657">
        <w:rPr>
          <w:rFonts w:eastAsia="Calibri"/>
          <w:sz w:val="24"/>
          <w:szCs w:val="24"/>
          <w:lang w:eastAsia="en-US"/>
        </w:rPr>
        <w:t xml:space="preserve">территориальной </w:t>
      </w:r>
      <w:r w:rsidR="00F665EC" w:rsidRPr="009E1657">
        <w:rPr>
          <w:rFonts w:eastAsia="Calibri"/>
          <w:sz w:val="24"/>
          <w:szCs w:val="24"/>
          <w:lang w:eastAsia="en-US"/>
        </w:rPr>
        <w:t>зоне О-5</w:t>
      </w:r>
      <w:r w:rsidR="00B32D0F">
        <w:rPr>
          <w:rFonts w:eastAsia="Calibri"/>
          <w:sz w:val="24"/>
          <w:szCs w:val="24"/>
          <w:lang w:eastAsia="en-US"/>
        </w:rPr>
        <w:t>А</w:t>
      </w:r>
      <w:r w:rsidR="00F665EC" w:rsidRPr="009E1657">
        <w:rPr>
          <w:rFonts w:eastAsia="Calibri"/>
          <w:sz w:val="24"/>
          <w:szCs w:val="24"/>
          <w:lang w:eastAsia="en-US"/>
        </w:rPr>
        <w:t xml:space="preserve">, </w:t>
      </w:r>
      <w:r w:rsidRPr="009E1657">
        <w:rPr>
          <w:rFonts w:eastAsia="Calibri"/>
          <w:sz w:val="24"/>
          <w:szCs w:val="24"/>
          <w:lang w:eastAsia="en-US"/>
        </w:rPr>
        <w:t xml:space="preserve">не </w:t>
      </w:r>
      <w:r w:rsidR="00302DCD" w:rsidRPr="009E1657">
        <w:rPr>
          <w:rFonts w:eastAsia="Calibri"/>
          <w:sz w:val="24"/>
          <w:szCs w:val="24"/>
          <w:lang w:eastAsia="en-US"/>
        </w:rPr>
        <w:t>установлен</w:t>
      </w:r>
      <w:r w:rsidRPr="009E1657">
        <w:rPr>
          <w:rFonts w:eastAsia="Calibri"/>
          <w:sz w:val="24"/>
          <w:szCs w:val="24"/>
          <w:lang w:eastAsia="en-US"/>
        </w:rPr>
        <w:t>.</w:t>
      </w:r>
      <w:r w:rsidR="00BF4F72" w:rsidRPr="009E1657">
        <w:rPr>
          <w:rFonts w:eastAsia="Calibri"/>
          <w:b/>
          <w:sz w:val="24"/>
          <w:szCs w:val="24"/>
        </w:rPr>
        <w:t xml:space="preserve"> </w:t>
      </w:r>
      <w:r w:rsidR="00BF4F72" w:rsidRPr="009E1657">
        <w:rPr>
          <w:rFonts w:eastAsia="Calibri"/>
          <w:sz w:val="24"/>
          <w:szCs w:val="24"/>
          <w:lang w:eastAsia="en-US"/>
        </w:rPr>
        <w:t xml:space="preserve">Таким образом, обоснование определения местоположения границ образуемых земельных участков с </w:t>
      </w:r>
      <w:r w:rsidR="00BF4F72" w:rsidRPr="009E1657">
        <w:rPr>
          <w:rFonts w:eastAsia="Calibri"/>
          <w:sz w:val="24"/>
          <w:szCs w:val="24"/>
          <w:lang w:eastAsia="en-US"/>
        </w:rPr>
        <w:lastRenderedPageBreak/>
        <w:t>учетом требований к предельным (минимальным и (или) максимальным) размерам земельных участков – не требуется.</w:t>
      </w:r>
    </w:p>
    <w:p w:rsidR="0052510C" w:rsidRPr="00701246" w:rsidRDefault="0052510C" w:rsidP="00BF4F72">
      <w:pPr>
        <w:pStyle w:val="1"/>
        <w:spacing w:line="360" w:lineRule="auto"/>
        <w:ind w:firstLine="284"/>
        <w:rPr>
          <w:b/>
          <w:szCs w:val="24"/>
        </w:rPr>
      </w:pPr>
      <w:bookmarkStart w:id="2" w:name="_Toc68710737"/>
      <w:r w:rsidRPr="00701246">
        <w:rPr>
          <w:rStyle w:val="fontstyle01"/>
          <w:b/>
          <w:color w:val="auto"/>
          <w:sz w:val="24"/>
          <w:szCs w:val="24"/>
        </w:rPr>
        <w:t>Раздел</w:t>
      </w:r>
      <w:r w:rsidRPr="00701246">
        <w:rPr>
          <w:b/>
          <w:bCs/>
          <w:szCs w:val="24"/>
        </w:rPr>
        <w:t xml:space="preserve"> 2. </w:t>
      </w:r>
      <w:r w:rsidRPr="00701246">
        <w:rPr>
          <w:rStyle w:val="fontstyle01"/>
          <w:b/>
          <w:color w:val="auto"/>
          <w:sz w:val="24"/>
          <w:szCs w:val="24"/>
        </w:rPr>
        <w:t>Обоснование способа образования земельных участков</w:t>
      </w:r>
      <w:bookmarkEnd w:id="2"/>
      <w:r w:rsidR="00750EBD" w:rsidRPr="00701246">
        <w:rPr>
          <w:rStyle w:val="fontstyle01"/>
          <w:b/>
          <w:color w:val="auto"/>
          <w:sz w:val="24"/>
          <w:szCs w:val="24"/>
        </w:rPr>
        <w:t>.</w:t>
      </w:r>
    </w:p>
    <w:p w:rsidR="0052510C" w:rsidRPr="006748D9" w:rsidRDefault="0052510C" w:rsidP="00701246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color w:val="000000"/>
          <w:szCs w:val="24"/>
          <w:lang w:eastAsia="en-US"/>
        </w:rPr>
      </w:pPr>
      <w:r w:rsidRPr="006748D9">
        <w:rPr>
          <w:rFonts w:eastAsia="Calibri"/>
          <w:color w:val="000000"/>
          <w:szCs w:val="24"/>
          <w:lang w:eastAsia="en-US"/>
        </w:rPr>
        <w:t>Проектом межевания территории предусмотрено образование земельн</w:t>
      </w:r>
      <w:r w:rsidR="00701246">
        <w:rPr>
          <w:rFonts w:eastAsia="Calibri"/>
          <w:color w:val="000000"/>
          <w:szCs w:val="24"/>
          <w:lang w:eastAsia="en-US"/>
        </w:rPr>
        <w:t>ых</w:t>
      </w:r>
      <w:r w:rsidRPr="006748D9">
        <w:rPr>
          <w:rFonts w:eastAsia="Calibri"/>
          <w:color w:val="000000"/>
          <w:szCs w:val="24"/>
          <w:lang w:eastAsia="en-US"/>
        </w:rPr>
        <w:t xml:space="preserve"> участк</w:t>
      </w:r>
      <w:r w:rsidR="00701246">
        <w:rPr>
          <w:rFonts w:eastAsia="Calibri"/>
          <w:color w:val="000000"/>
          <w:szCs w:val="24"/>
          <w:lang w:eastAsia="en-US"/>
        </w:rPr>
        <w:t>ов</w:t>
      </w:r>
      <w:r w:rsidRPr="006748D9">
        <w:rPr>
          <w:rFonts w:eastAsia="Calibri"/>
          <w:color w:val="000000"/>
          <w:szCs w:val="24"/>
          <w:lang w:eastAsia="en-US"/>
        </w:rPr>
        <w:t xml:space="preserve"> в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6748D9">
        <w:rPr>
          <w:rFonts w:eastAsia="Calibri"/>
          <w:color w:val="000000"/>
          <w:szCs w:val="24"/>
          <w:lang w:eastAsia="en-US"/>
        </w:rPr>
        <w:t>2 этапа:</w:t>
      </w:r>
    </w:p>
    <w:p w:rsidR="00701246" w:rsidRDefault="00701246" w:rsidP="00701246">
      <w:pPr>
        <w:pStyle w:val="11"/>
        <w:shd w:val="clear" w:color="auto" w:fill="auto"/>
        <w:spacing w:line="360" w:lineRule="auto"/>
        <w:ind w:left="113" w:right="113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Первый</w:t>
      </w:r>
      <w:r w:rsidRPr="007D6F43">
        <w:rPr>
          <w:b/>
          <w:color w:val="000000" w:themeColor="text1"/>
          <w:sz w:val="24"/>
          <w:szCs w:val="24"/>
        </w:rPr>
        <w:t xml:space="preserve"> этап</w:t>
      </w:r>
      <w:r w:rsidRPr="007D6F43">
        <w:rPr>
          <w:color w:val="000000" w:themeColor="text1"/>
          <w:sz w:val="24"/>
          <w:szCs w:val="24"/>
        </w:rPr>
        <w:t xml:space="preserve"> </w:t>
      </w:r>
      <w:r w:rsidRPr="00A017F4">
        <w:rPr>
          <w:b/>
          <w:color w:val="000000" w:themeColor="text1"/>
          <w:sz w:val="24"/>
          <w:szCs w:val="24"/>
        </w:rPr>
        <w:t>включает в себя</w:t>
      </w:r>
      <w:r>
        <w:rPr>
          <w:b/>
          <w:color w:val="000000" w:themeColor="text1"/>
          <w:sz w:val="24"/>
          <w:szCs w:val="24"/>
        </w:rPr>
        <w:t>:</w:t>
      </w:r>
    </w:p>
    <w:p w:rsidR="00790DF5" w:rsidRPr="00FB1E0C" w:rsidRDefault="0052510C" w:rsidP="00790DF5">
      <w:pPr>
        <w:pStyle w:val="11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6748D9">
        <w:rPr>
          <w:rFonts w:eastAsia="Calibri"/>
          <w:color w:val="000000"/>
          <w:szCs w:val="24"/>
          <w:lang w:eastAsia="en-US"/>
        </w:rPr>
        <w:t xml:space="preserve"> </w:t>
      </w:r>
      <w:r w:rsidR="00790DF5">
        <w:rPr>
          <w:b/>
          <w:color w:val="000000" w:themeColor="text1"/>
          <w:sz w:val="24"/>
          <w:szCs w:val="24"/>
        </w:rPr>
        <w:t xml:space="preserve">- </w:t>
      </w:r>
      <w:r w:rsidR="00790DF5" w:rsidRPr="00A017F4">
        <w:rPr>
          <w:color w:val="000000" w:themeColor="text1"/>
          <w:sz w:val="24"/>
          <w:szCs w:val="24"/>
        </w:rPr>
        <w:t>изъятие земельных участков с кадастровыми номерами</w:t>
      </w:r>
      <w:r w:rsidR="00790DF5">
        <w:rPr>
          <w:color w:val="000000" w:themeColor="text1"/>
          <w:sz w:val="24"/>
          <w:szCs w:val="24"/>
        </w:rPr>
        <w:t>:</w:t>
      </w:r>
      <w:r w:rsidR="00790DF5" w:rsidRPr="00A017F4">
        <w:rPr>
          <w:color w:val="000000" w:themeColor="text1"/>
          <w:sz w:val="24"/>
          <w:szCs w:val="24"/>
        </w:rPr>
        <w:t xml:space="preserve"> </w:t>
      </w:r>
      <w:r w:rsidR="00790DF5" w:rsidRPr="00D71C8F">
        <w:rPr>
          <w:sz w:val="24"/>
          <w:szCs w:val="24"/>
        </w:rPr>
        <w:t>52:55:0080008:63</w:t>
      </w:r>
      <w:r w:rsidR="00790DF5">
        <w:rPr>
          <w:sz w:val="24"/>
          <w:szCs w:val="24"/>
        </w:rPr>
        <w:t>,</w:t>
      </w:r>
      <w:r w:rsidR="00790DF5" w:rsidRPr="00D71C8F">
        <w:rPr>
          <w:sz w:val="24"/>
          <w:szCs w:val="24"/>
        </w:rPr>
        <w:t xml:space="preserve"> </w:t>
      </w:r>
      <w:r w:rsidR="00790DF5">
        <w:rPr>
          <w:sz w:val="24"/>
          <w:szCs w:val="24"/>
        </w:rPr>
        <w:t xml:space="preserve">52:55:0080008:39 </w:t>
      </w:r>
      <w:r w:rsidR="00790DF5" w:rsidRPr="00A017F4">
        <w:rPr>
          <w:color w:val="000000" w:themeColor="text1"/>
          <w:sz w:val="24"/>
          <w:szCs w:val="24"/>
        </w:rPr>
        <w:t>для государственных или муниципальных нужд</w:t>
      </w:r>
      <w:r w:rsidR="00790DF5">
        <w:rPr>
          <w:color w:val="000000" w:themeColor="text1"/>
          <w:sz w:val="24"/>
          <w:szCs w:val="24"/>
        </w:rPr>
        <w:t xml:space="preserve"> в соответствии с д</w:t>
      </w:r>
      <w:r w:rsidR="00790DF5" w:rsidRPr="0008142B">
        <w:rPr>
          <w:color w:val="000000" w:themeColor="text1"/>
          <w:sz w:val="24"/>
          <w:szCs w:val="24"/>
        </w:rPr>
        <w:t>окументаци</w:t>
      </w:r>
      <w:r w:rsidR="00790DF5">
        <w:rPr>
          <w:color w:val="000000" w:themeColor="text1"/>
          <w:sz w:val="24"/>
          <w:szCs w:val="24"/>
        </w:rPr>
        <w:t>ей</w:t>
      </w:r>
      <w:r w:rsidR="00790DF5" w:rsidRPr="0008142B">
        <w:rPr>
          <w:color w:val="000000" w:themeColor="text1"/>
          <w:sz w:val="24"/>
          <w:szCs w:val="24"/>
        </w:rPr>
        <w:t xml:space="preserve"> по планировке территории (проект планировки территории, включая проект межевания территории) линейного объекта «Строительство дороги от автомобильной дороги 22 ОП РЗ 22К – 0063 Ардатов-Дивеево, до пер. </w:t>
      </w:r>
      <w:proofErr w:type="spellStart"/>
      <w:r w:rsidR="00790DF5" w:rsidRPr="0008142B">
        <w:rPr>
          <w:color w:val="000000" w:themeColor="text1"/>
          <w:sz w:val="24"/>
          <w:szCs w:val="24"/>
        </w:rPr>
        <w:t>Голякова</w:t>
      </w:r>
      <w:proofErr w:type="spellEnd"/>
      <w:r w:rsidR="00790DF5" w:rsidRPr="0008142B">
        <w:rPr>
          <w:color w:val="000000" w:themeColor="text1"/>
          <w:sz w:val="24"/>
          <w:szCs w:val="24"/>
        </w:rPr>
        <w:t xml:space="preserve">, включая пер. </w:t>
      </w:r>
      <w:proofErr w:type="spellStart"/>
      <w:r w:rsidR="00790DF5" w:rsidRPr="0008142B">
        <w:rPr>
          <w:color w:val="000000" w:themeColor="text1"/>
          <w:sz w:val="24"/>
          <w:szCs w:val="24"/>
        </w:rPr>
        <w:t>Прудовый</w:t>
      </w:r>
      <w:proofErr w:type="spellEnd"/>
      <w:r w:rsidR="00790DF5" w:rsidRPr="0008142B">
        <w:rPr>
          <w:color w:val="000000" w:themeColor="text1"/>
          <w:sz w:val="24"/>
          <w:szCs w:val="24"/>
        </w:rPr>
        <w:t xml:space="preserve"> в с. Дивеево Нижегородской области», утвержденн</w:t>
      </w:r>
      <w:r w:rsidR="00790DF5">
        <w:rPr>
          <w:color w:val="000000" w:themeColor="text1"/>
          <w:sz w:val="24"/>
          <w:szCs w:val="24"/>
        </w:rPr>
        <w:t>ой</w:t>
      </w:r>
      <w:r w:rsidR="00790DF5" w:rsidRPr="0008142B">
        <w:rPr>
          <w:color w:val="000000" w:themeColor="text1"/>
          <w:sz w:val="24"/>
          <w:szCs w:val="24"/>
        </w:rPr>
        <w:t xml:space="preserve"> постановлением Администрации Дивеевского муниципального округа Нижегородской области №43 от 17.01.2022</w:t>
      </w:r>
      <w:r w:rsidR="00790DF5">
        <w:rPr>
          <w:color w:val="000000" w:themeColor="text1"/>
          <w:sz w:val="24"/>
          <w:szCs w:val="24"/>
        </w:rPr>
        <w:t xml:space="preserve"> </w:t>
      </w:r>
      <w:r w:rsidR="00790DF5" w:rsidRPr="0008142B">
        <w:rPr>
          <w:color w:val="000000" w:themeColor="text1"/>
          <w:sz w:val="24"/>
          <w:szCs w:val="24"/>
        </w:rPr>
        <w:t>г.</w:t>
      </w:r>
      <w:r w:rsidR="00790DF5">
        <w:rPr>
          <w:color w:val="000000" w:themeColor="text1"/>
          <w:sz w:val="24"/>
          <w:szCs w:val="24"/>
        </w:rPr>
        <w:t xml:space="preserve"> и Постановлением «</w:t>
      </w:r>
      <w:r w:rsidR="00790DF5" w:rsidRPr="00FB1E0C">
        <w:rPr>
          <w:color w:val="000000" w:themeColor="text1"/>
          <w:sz w:val="24"/>
          <w:szCs w:val="24"/>
        </w:rPr>
        <w:t>Об изъятии земельных участков для муниципальных нужд</w:t>
      </w:r>
      <w:r w:rsidR="00790DF5">
        <w:rPr>
          <w:color w:val="000000" w:themeColor="text1"/>
          <w:sz w:val="24"/>
          <w:szCs w:val="24"/>
        </w:rPr>
        <w:t>» от №340 от 16.03.2023 г.</w:t>
      </w:r>
    </w:p>
    <w:p w:rsidR="00790DF5" w:rsidRDefault="00790DF5" w:rsidP="00790DF5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 w:rsidRPr="00FB1E0C">
        <w:rPr>
          <w:color w:val="000000" w:themeColor="text1"/>
          <w:sz w:val="24"/>
          <w:szCs w:val="24"/>
        </w:rPr>
        <w:t>Дивеевского муниципального округа Нижегородской области</w:t>
      </w:r>
      <w:r w:rsidRPr="00A017F4">
        <w:rPr>
          <w:color w:val="000000" w:themeColor="text1"/>
          <w:sz w:val="24"/>
          <w:szCs w:val="24"/>
        </w:rPr>
        <w:t>;</w:t>
      </w:r>
      <w:r w:rsidRPr="007D6F43">
        <w:rPr>
          <w:color w:val="000000" w:themeColor="text1"/>
          <w:sz w:val="24"/>
          <w:szCs w:val="24"/>
        </w:rPr>
        <w:t xml:space="preserve"> </w:t>
      </w:r>
    </w:p>
    <w:p w:rsidR="00790DF5" w:rsidRDefault="00790DF5" w:rsidP="00790DF5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-</w:t>
      </w:r>
      <w:r w:rsidRPr="00A017F4"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71C8F">
        <w:rPr>
          <w:sz w:val="24"/>
          <w:szCs w:val="24"/>
        </w:rPr>
        <w:t xml:space="preserve">точнение границ земельного участка с </w:t>
      </w:r>
      <w:r>
        <w:rPr>
          <w:sz w:val="24"/>
          <w:szCs w:val="24"/>
        </w:rPr>
        <w:t>кадастровым номером</w:t>
      </w:r>
      <w:r w:rsidRPr="00D71C8F">
        <w:rPr>
          <w:sz w:val="24"/>
          <w:szCs w:val="24"/>
        </w:rPr>
        <w:t xml:space="preserve"> 52:55:0080008:63</w:t>
      </w:r>
      <w:r>
        <w:rPr>
          <w:sz w:val="24"/>
          <w:szCs w:val="24"/>
        </w:rPr>
        <w:t>;</w:t>
      </w:r>
    </w:p>
    <w:p w:rsidR="00790DF5" w:rsidRDefault="00790DF5" w:rsidP="00790DF5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A017F4">
        <w:rPr>
          <w:b/>
          <w:color w:val="000000" w:themeColor="text1"/>
          <w:sz w:val="24"/>
          <w:szCs w:val="24"/>
        </w:rPr>
        <w:t>-</w:t>
      </w:r>
      <w:r w:rsidRPr="00A017F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образование двух земельных участков с условными номерами </w:t>
      </w:r>
      <w:r w:rsidRPr="00D71C8F">
        <w:rPr>
          <w:sz w:val="24"/>
          <w:szCs w:val="24"/>
        </w:rPr>
        <w:t>52:55:0080008:</w:t>
      </w:r>
      <w:proofErr w:type="gramStart"/>
      <w:r w:rsidRPr="00D71C8F">
        <w:rPr>
          <w:sz w:val="24"/>
          <w:szCs w:val="24"/>
        </w:rPr>
        <w:t>44</w:t>
      </w:r>
      <w:r>
        <w:rPr>
          <w:sz w:val="24"/>
          <w:szCs w:val="24"/>
        </w:rPr>
        <w:t>:ЗУ</w:t>
      </w:r>
      <w:proofErr w:type="gramEnd"/>
      <w:r>
        <w:rPr>
          <w:sz w:val="24"/>
          <w:szCs w:val="24"/>
        </w:rPr>
        <w:t xml:space="preserve">1 и </w:t>
      </w:r>
      <w:r w:rsidRPr="00D71C8F">
        <w:rPr>
          <w:sz w:val="24"/>
          <w:szCs w:val="24"/>
        </w:rPr>
        <w:t>52:55:0080008:44</w:t>
      </w:r>
      <w:r>
        <w:rPr>
          <w:sz w:val="24"/>
          <w:szCs w:val="24"/>
        </w:rPr>
        <w:t>:ЗУ2</w:t>
      </w:r>
      <w:r>
        <w:rPr>
          <w:color w:val="000000" w:themeColor="text1"/>
          <w:sz w:val="24"/>
          <w:szCs w:val="24"/>
        </w:rPr>
        <w:t xml:space="preserve"> путем раздела</w:t>
      </w:r>
      <w:r w:rsidRPr="00A017F4">
        <w:rPr>
          <w:color w:val="000000" w:themeColor="text1"/>
          <w:sz w:val="24"/>
          <w:szCs w:val="24"/>
        </w:rPr>
        <w:t xml:space="preserve"> земельного участка с </w:t>
      </w:r>
      <w:r>
        <w:rPr>
          <w:color w:val="000000" w:themeColor="text1"/>
          <w:sz w:val="24"/>
          <w:szCs w:val="24"/>
        </w:rPr>
        <w:t xml:space="preserve"> кадастровым номером </w:t>
      </w:r>
      <w:r w:rsidRPr="00D71C8F">
        <w:rPr>
          <w:sz w:val="24"/>
          <w:szCs w:val="24"/>
        </w:rPr>
        <w:t>52:55:0080008:44</w:t>
      </w:r>
      <w:r>
        <w:rPr>
          <w:sz w:val="24"/>
          <w:szCs w:val="24"/>
        </w:rPr>
        <w:t>;</w:t>
      </w:r>
    </w:p>
    <w:p w:rsidR="00790DF5" w:rsidRDefault="00790DF5" w:rsidP="00790DF5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- </w:t>
      </w:r>
      <w:r w:rsidRPr="003662FE">
        <w:rPr>
          <w:color w:val="000000" w:themeColor="text1"/>
          <w:sz w:val="24"/>
          <w:szCs w:val="24"/>
        </w:rPr>
        <w:t xml:space="preserve">образование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63:ЗУ</w:t>
      </w:r>
      <w:proofErr w:type="gramEnd"/>
      <w:r>
        <w:rPr>
          <w:sz w:val="24"/>
          <w:szCs w:val="24"/>
        </w:rPr>
        <w:t xml:space="preserve">1 путем раздела земельного участка с кадастровым номером </w:t>
      </w:r>
      <w:r w:rsidRPr="00D71C8F">
        <w:rPr>
          <w:sz w:val="24"/>
          <w:szCs w:val="24"/>
        </w:rPr>
        <w:t>52:55:0080008:63</w:t>
      </w:r>
      <w:r>
        <w:rPr>
          <w:sz w:val="24"/>
          <w:szCs w:val="24"/>
        </w:rPr>
        <w:t xml:space="preserve"> с сохранением исходного земельного участка в измененных границах;</w:t>
      </w:r>
    </w:p>
    <w:p w:rsidR="00790DF5" w:rsidRPr="00A017F4" w:rsidRDefault="00790DF5" w:rsidP="00790DF5">
      <w:pPr>
        <w:pStyle w:val="11"/>
        <w:shd w:val="clear" w:color="auto" w:fill="auto"/>
        <w:spacing w:line="360" w:lineRule="auto"/>
        <w:ind w:left="113" w:right="11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Pr="003662FE">
        <w:rPr>
          <w:color w:val="000000" w:themeColor="text1"/>
          <w:sz w:val="24"/>
          <w:szCs w:val="24"/>
        </w:rPr>
        <w:t xml:space="preserve">образование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</w:t>
      </w:r>
      <w:proofErr w:type="gramStart"/>
      <w:r>
        <w:rPr>
          <w:sz w:val="24"/>
          <w:szCs w:val="24"/>
        </w:rPr>
        <w:t>39:ЗУ</w:t>
      </w:r>
      <w:proofErr w:type="gramEnd"/>
      <w:r>
        <w:rPr>
          <w:sz w:val="24"/>
          <w:szCs w:val="24"/>
        </w:rPr>
        <w:t xml:space="preserve">1 путем раздела земельного участка с кадастровым номером </w:t>
      </w:r>
      <w:r w:rsidRPr="00D71C8F">
        <w:rPr>
          <w:sz w:val="24"/>
          <w:szCs w:val="24"/>
        </w:rPr>
        <w:t>52:55:0080008:</w:t>
      </w:r>
      <w:r>
        <w:rPr>
          <w:sz w:val="24"/>
          <w:szCs w:val="24"/>
        </w:rPr>
        <w:t>39 с сохранением исходного земельного участка в измененных границах.</w:t>
      </w:r>
    </w:p>
    <w:p w:rsidR="00701246" w:rsidRDefault="00701246" w:rsidP="00790DF5">
      <w:pPr>
        <w:pStyle w:val="11"/>
        <w:spacing w:line="360" w:lineRule="auto"/>
        <w:ind w:left="113" w:right="113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Второй</w:t>
      </w:r>
      <w:r w:rsidRPr="00F46FE5">
        <w:rPr>
          <w:b/>
          <w:sz w:val="24"/>
          <w:szCs w:val="24"/>
        </w:rPr>
        <w:t xml:space="preserve"> этап</w:t>
      </w:r>
      <w:r w:rsidRPr="00F46FE5">
        <w:rPr>
          <w:sz w:val="24"/>
          <w:szCs w:val="24"/>
        </w:rPr>
        <w:t xml:space="preserve"> </w:t>
      </w:r>
      <w:r w:rsidRPr="0074390B">
        <w:rPr>
          <w:b/>
          <w:sz w:val="24"/>
          <w:szCs w:val="24"/>
        </w:rPr>
        <w:t>включает в себя</w:t>
      </w:r>
      <w:r>
        <w:rPr>
          <w:sz w:val="24"/>
          <w:szCs w:val="24"/>
        </w:rPr>
        <w:t>:</w:t>
      </w:r>
    </w:p>
    <w:p w:rsidR="00701246" w:rsidRDefault="00701246" w:rsidP="00701246">
      <w:pPr>
        <w:pStyle w:val="11"/>
        <w:shd w:val="clear" w:color="auto" w:fill="auto"/>
        <w:spacing w:line="360" w:lineRule="auto"/>
        <w:ind w:left="113" w:right="113"/>
        <w:jc w:val="both"/>
        <w:rPr>
          <w:sz w:val="24"/>
          <w:szCs w:val="24"/>
        </w:rPr>
      </w:pPr>
      <w:r w:rsidRPr="0074390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BF3FBC">
        <w:rPr>
          <w:color w:val="000000" w:themeColor="text1"/>
          <w:sz w:val="24"/>
          <w:szCs w:val="24"/>
        </w:rPr>
        <w:t>передача</w:t>
      </w:r>
      <w:r w:rsidR="00BF3FBC" w:rsidRPr="00A017F4">
        <w:rPr>
          <w:color w:val="000000" w:themeColor="text1"/>
          <w:sz w:val="24"/>
          <w:szCs w:val="24"/>
        </w:rPr>
        <w:t xml:space="preserve"> земельн</w:t>
      </w:r>
      <w:r w:rsidR="00BF3FBC">
        <w:rPr>
          <w:color w:val="000000" w:themeColor="text1"/>
          <w:sz w:val="24"/>
          <w:szCs w:val="24"/>
        </w:rPr>
        <w:t>ого</w:t>
      </w:r>
      <w:r w:rsidR="00BF3FBC" w:rsidRPr="00A017F4">
        <w:rPr>
          <w:color w:val="000000" w:themeColor="text1"/>
          <w:sz w:val="24"/>
          <w:szCs w:val="24"/>
        </w:rPr>
        <w:t xml:space="preserve"> участк</w:t>
      </w:r>
      <w:r w:rsidR="00BF3FBC">
        <w:rPr>
          <w:color w:val="000000" w:themeColor="text1"/>
          <w:sz w:val="24"/>
          <w:szCs w:val="24"/>
        </w:rPr>
        <w:t xml:space="preserve">а с условным номером </w:t>
      </w:r>
      <w:r w:rsidR="00BF3FBC" w:rsidRPr="00D71C8F">
        <w:rPr>
          <w:sz w:val="24"/>
          <w:szCs w:val="24"/>
        </w:rPr>
        <w:t>52:55:0080008:</w:t>
      </w:r>
      <w:proofErr w:type="gramStart"/>
      <w:r w:rsidR="00BF3FBC" w:rsidRPr="00D71C8F">
        <w:rPr>
          <w:sz w:val="24"/>
          <w:szCs w:val="24"/>
        </w:rPr>
        <w:t>44</w:t>
      </w:r>
      <w:r w:rsidR="00BF3FBC">
        <w:rPr>
          <w:sz w:val="24"/>
          <w:szCs w:val="24"/>
        </w:rPr>
        <w:t>:ЗУ</w:t>
      </w:r>
      <w:proofErr w:type="gramEnd"/>
      <w:r w:rsidR="00BF3FBC">
        <w:rPr>
          <w:sz w:val="24"/>
          <w:szCs w:val="24"/>
        </w:rPr>
        <w:t xml:space="preserve">1 </w:t>
      </w:r>
      <w:r w:rsidR="00BF3FBC" w:rsidRPr="00A017F4">
        <w:rPr>
          <w:color w:val="000000" w:themeColor="text1"/>
          <w:sz w:val="24"/>
          <w:szCs w:val="24"/>
        </w:rPr>
        <w:t>для государственных или муниципальных нужд</w:t>
      </w:r>
      <w:r w:rsidR="00BF3FBC">
        <w:rPr>
          <w:color w:val="000000" w:themeColor="text1"/>
          <w:sz w:val="24"/>
          <w:szCs w:val="24"/>
        </w:rPr>
        <w:t xml:space="preserve"> от </w:t>
      </w:r>
      <w:r w:rsidR="00BF3FBC" w:rsidRPr="005866B0">
        <w:rPr>
          <w:color w:val="000000" w:themeColor="text1"/>
          <w:sz w:val="24"/>
          <w:szCs w:val="24"/>
        </w:rPr>
        <w:t>Религиозн</w:t>
      </w:r>
      <w:r w:rsidR="00BF3FBC">
        <w:rPr>
          <w:color w:val="000000" w:themeColor="text1"/>
          <w:sz w:val="24"/>
          <w:szCs w:val="24"/>
        </w:rPr>
        <w:t>ой</w:t>
      </w:r>
      <w:r w:rsidR="00BF3FBC" w:rsidRPr="005866B0">
        <w:rPr>
          <w:color w:val="000000" w:themeColor="text1"/>
          <w:sz w:val="24"/>
          <w:szCs w:val="24"/>
        </w:rPr>
        <w:t xml:space="preserve"> организаци</w:t>
      </w:r>
      <w:r w:rsidR="00BF3FBC">
        <w:rPr>
          <w:color w:val="000000" w:themeColor="text1"/>
          <w:sz w:val="24"/>
          <w:szCs w:val="24"/>
        </w:rPr>
        <w:t>и</w:t>
      </w:r>
      <w:r w:rsidR="00BF3FBC" w:rsidRPr="005866B0">
        <w:rPr>
          <w:color w:val="000000" w:themeColor="text1"/>
          <w:sz w:val="24"/>
          <w:szCs w:val="24"/>
        </w:rPr>
        <w:t xml:space="preserve"> "Свято-Троицкий Серафимо-Дивеевский женский монастырь</w:t>
      </w:r>
      <w:r w:rsidR="00BF3FBC">
        <w:rPr>
          <w:color w:val="000000" w:themeColor="text1"/>
          <w:sz w:val="24"/>
          <w:szCs w:val="24"/>
        </w:rPr>
        <w:t xml:space="preserve"> </w:t>
      </w:r>
      <w:r w:rsidR="00BF3FBC" w:rsidRPr="005866B0">
        <w:rPr>
          <w:color w:val="000000" w:themeColor="text1"/>
          <w:sz w:val="24"/>
          <w:szCs w:val="24"/>
        </w:rPr>
        <w:t>Нижегородской Епархии Русской Православной Церкви (Московский Патриархат)"</w:t>
      </w:r>
      <w:r w:rsidR="00BF3FBC">
        <w:rPr>
          <w:color w:val="000000" w:themeColor="text1"/>
          <w:sz w:val="24"/>
          <w:szCs w:val="24"/>
        </w:rPr>
        <w:t xml:space="preserve"> через пожертвование</w:t>
      </w:r>
      <w:r w:rsidR="00B32D0F">
        <w:rPr>
          <w:color w:val="000000" w:themeColor="text1"/>
          <w:sz w:val="24"/>
          <w:szCs w:val="24"/>
        </w:rPr>
        <w:t xml:space="preserve"> в </w:t>
      </w:r>
      <w:r w:rsidR="00B32D0F" w:rsidRPr="00F46FE5">
        <w:rPr>
          <w:sz w:val="24"/>
          <w:szCs w:val="24"/>
        </w:rPr>
        <w:t>собственност</w:t>
      </w:r>
      <w:r w:rsidR="00B32D0F">
        <w:rPr>
          <w:sz w:val="24"/>
          <w:szCs w:val="24"/>
        </w:rPr>
        <w:t>ь</w:t>
      </w:r>
      <w:r w:rsidR="00B32D0F" w:rsidRPr="00F46FE5">
        <w:rPr>
          <w:sz w:val="24"/>
          <w:szCs w:val="24"/>
        </w:rPr>
        <w:t xml:space="preserve"> Муниципального образования Дивеевский муниципальный </w:t>
      </w:r>
      <w:r w:rsidR="00B32D0F">
        <w:rPr>
          <w:sz w:val="24"/>
          <w:szCs w:val="24"/>
        </w:rPr>
        <w:t>округ</w:t>
      </w:r>
      <w:r w:rsidR="00B32D0F" w:rsidRPr="00F46FE5">
        <w:rPr>
          <w:sz w:val="24"/>
          <w:szCs w:val="24"/>
        </w:rPr>
        <w:t xml:space="preserve"> Нижегородской области</w:t>
      </w:r>
      <w:r w:rsidRPr="00A017F4">
        <w:rPr>
          <w:color w:val="000000" w:themeColor="text1"/>
          <w:sz w:val="24"/>
          <w:szCs w:val="24"/>
        </w:rPr>
        <w:t>;</w:t>
      </w:r>
    </w:p>
    <w:p w:rsidR="00701246" w:rsidRDefault="00701246" w:rsidP="00701246">
      <w:pPr>
        <w:pStyle w:val="11"/>
        <w:shd w:val="clear" w:color="auto" w:fill="auto"/>
        <w:spacing w:line="360" w:lineRule="auto"/>
        <w:ind w:left="113" w:right="113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46FE5">
        <w:rPr>
          <w:sz w:val="24"/>
          <w:szCs w:val="24"/>
        </w:rPr>
        <w:t xml:space="preserve">образование </w:t>
      </w:r>
      <w:r w:rsidR="00790DF5">
        <w:rPr>
          <w:sz w:val="24"/>
          <w:szCs w:val="24"/>
        </w:rPr>
        <w:t>одного</w:t>
      </w:r>
      <w:r>
        <w:rPr>
          <w:sz w:val="24"/>
          <w:szCs w:val="24"/>
        </w:rPr>
        <w:t xml:space="preserve"> земельн</w:t>
      </w:r>
      <w:r w:rsidR="00790DF5">
        <w:rPr>
          <w:sz w:val="24"/>
          <w:szCs w:val="24"/>
        </w:rPr>
        <w:t>ого</w:t>
      </w:r>
      <w:r>
        <w:rPr>
          <w:sz w:val="24"/>
          <w:szCs w:val="24"/>
        </w:rPr>
        <w:t xml:space="preserve"> участк</w:t>
      </w:r>
      <w:r w:rsidR="00790DF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F46FE5">
        <w:rPr>
          <w:bCs/>
          <w:sz w:val="24"/>
          <w:szCs w:val="24"/>
        </w:rPr>
        <w:t xml:space="preserve">с условным </w:t>
      </w:r>
      <w:r>
        <w:rPr>
          <w:bCs/>
          <w:sz w:val="24"/>
          <w:szCs w:val="24"/>
        </w:rPr>
        <w:t>номер</w:t>
      </w:r>
      <w:r w:rsidR="00790DF5">
        <w:rPr>
          <w:bCs/>
          <w:sz w:val="24"/>
          <w:szCs w:val="24"/>
        </w:rPr>
        <w:t>ом</w:t>
      </w:r>
      <w:r w:rsidRPr="00F46FE5">
        <w:rPr>
          <w:b/>
          <w:bCs/>
          <w:sz w:val="24"/>
          <w:szCs w:val="24"/>
        </w:rPr>
        <w:t xml:space="preserve"> </w:t>
      </w:r>
      <w:proofErr w:type="gramStart"/>
      <w:r w:rsidRPr="00F46FE5">
        <w:rPr>
          <w:sz w:val="24"/>
          <w:szCs w:val="24"/>
          <w:lang w:bidi="ru-RU"/>
        </w:rPr>
        <w:t>52:55:008000</w:t>
      </w:r>
      <w:r>
        <w:rPr>
          <w:sz w:val="24"/>
          <w:szCs w:val="24"/>
          <w:lang w:bidi="ru-RU"/>
        </w:rPr>
        <w:t>8</w:t>
      </w:r>
      <w:r w:rsidRPr="00F46FE5">
        <w:rPr>
          <w:sz w:val="24"/>
          <w:szCs w:val="24"/>
        </w:rPr>
        <w:t>:ЗУ</w:t>
      </w:r>
      <w:proofErr w:type="gramEnd"/>
      <w:r w:rsidRPr="00F46FE5">
        <w:rPr>
          <w:sz w:val="24"/>
          <w:szCs w:val="24"/>
        </w:rPr>
        <w:t>1</w:t>
      </w:r>
      <w:r w:rsidR="00790DF5">
        <w:rPr>
          <w:sz w:val="24"/>
          <w:szCs w:val="24"/>
        </w:rPr>
        <w:t xml:space="preserve">, </w:t>
      </w:r>
      <w:r w:rsidRPr="00F46FE5">
        <w:rPr>
          <w:sz w:val="24"/>
          <w:szCs w:val="24"/>
        </w:rPr>
        <w:t>путем перераспределения земель, находящихся в государственной (неразграниченной) собственности из кадастрового квартала 52:55:008000</w:t>
      </w:r>
      <w:r>
        <w:rPr>
          <w:sz w:val="24"/>
          <w:szCs w:val="24"/>
        </w:rPr>
        <w:t xml:space="preserve">8, </w:t>
      </w:r>
      <w:r w:rsidRPr="00F46FE5">
        <w:rPr>
          <w:sz w:val="24"/>
          <w:szCs w:val="24"/>
        </w:rPr>
        <w:t>земельн</w:t>
      </w:r>
      <w:r>
        <w:rPr>
          <w:sz w:val="24"/>
          <w:szCs w:val="24"/>
        </w:rPr>
        <w:t>ых</w:t>
      </w:r>
      <w:r w:rsidRPr="00F46FE5">
        <w:rPr>
          <w:sz w:val="24"/>
          <w:szCs w:val="24"/>
        </w:rPr>
        <w:t xml:space="preserve"> участ</w:t>
      </w:r>
      <w:r>
        <w:rPr>
          <w:sz w:val="24"/>
          <w:szCs w:val="24"/>
        </w:rPr>
        <w:t>ков</w:t>
      </w:r>
      <w:r w:rsidRPr="00F46FE5">
        <w:rPr>
          <w:sz w:val="24"/>
          <w:szCs w:val="24"/>
        </w:rPr>
        <w:t xml:space="preserve"> с </w:t>
      </w:r>
      <w:r w:rsidR="00790DF5">
        <w:rPr>
          <w:sz w:val="24"/>
          <w:szCs w:val="24"/>
        </w:rPr>
        <w:t xml:space="preserve">условными </w:t>
      </w:r>
      <w:r w:rsidRPr="00F46FE5">
        <w:rPr>
          <w:sz w:val="24"/>
          <w:szCs w:val="24"/>
        </w:rPr>
        <w:t>номер</w:t>
      </w:r>
      <w:r>
        <w:rPr>
          <w:sz w:val="24"/>
          <w:szCs w:val="24"/>
        </w:rPr>
        <w:t>ами</w:t>
      </w:r>
      <w:r w:rsidRPr="00F46FE5">
        <w:rPr>
          <w:sz w:val="24"/>
          <w:szCs w:val="24"/>
        </w:rPr>
        <w:t xml:space="preserve"> </w:t>
      </w:r>
      <w:r w:rsidRPr="005D1B05">
        <w:rPr>
          <w:sz w:val="24"/>
          <w:szCs w:val="24"/>
        </w:rPr>
        <w:t>52:55:0080008:63</w:t>
      </w:r>
      <w:r w:rsidR="00790DF5">
        <w:rPr>
          <w:sz w:val="24"/>
          <w:szCs w:val="24"/>
        </w:rPr>
        <w:t>:ЗУ1</w:t>
      </w:r>
      <w:r w:rsidRPr="00F46FE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4390B">
        <w:rPr>
          <w:sz w:val="24"/>
          <w:szCs w:val="24"/>
        </w:rPr>
        <w:t>52:55:0080008:39</w:t>
      </w:r>
      <w:r w:rsidR="00790DF5">
        <w:rPr>
          <w:sz w:val="24"/>
          <w:szCs w:val="24"/>
        </w:rPr>
        <w:t>:ЗУ1</w:t>
      </w:r>
      <w:r>
        <w:rPr>
          <w:sz w:val="24"/>
          <w:szCs w:val="24"/>
        </w:rPr>
        <w:t xml:space="preserve"> и земельного участка </w:t>
      </w:r>
      <w:r>
        <w:rPr>
          <w:color w:val="000000" w:themeColor="text1"/>
          <w:sz w:val="24"/>
          <w:szCs w:val="24"/>
        </w:rPr>
        <w:t xml:space="preserve">с условным номером </w:t>
      </w:r>
      <w:r w:rsidRPr="00D71C8F">
        <w:rPr>
          <w:sz w:val="24"/>
          <w:szCs w:val="24"/>
        </w:rPr>
        <w:t>52:55:0080008:44</w:t>
      </w:r>
      <w:r>
        <w:rPr>
          <w:sz w:val="24"/>
          <w:szCs w:val="24"/>
        </w:rPr>
        <w:t>:ЗУ1</w:t>
      </w:r>
      <w:r w:rsidRPr="00F46FE5">
        <w:rPr>
          <w:sz w:val="24"/>
          <w:szCs w:val="24"/>
        </w:rPr>
        <w:t xml:space="preserve"> находящ</w:t>
      </w:r>
      <w:r>
        <w:rPr>
          <w:sz w:val="24"/>
          <w:szCs w:val="24"/>
        </w:rPr>
        <w:t>ихся</w:t>
      </w:r>
      <w:r w:rsidRPr="00F46FE5">
        <w:rPr>
          <w:sz w:val="24"/>
          <w:szCs w:val="24"/>
        </w:rPr>
        <w:t xml:space="preserve"> в собственности Муниципального образования Дивеевский муниципальный </w:t>
      </w:r>
      <w:r w:rsidR="00571824">
        <w:rPr>
          <w:sz w:val="24"/>
          <w:szCs w:val="24"/>
        </w:rPr>
        <w:t>округ</w:t>
      </w:r>
      <w:r w:rsidRPr="00F46FE5">
        <w:rPr>
          <w:sz w:val="24"/>
          <w:szCs w:val="24"/>
        </w:rPr>
        <w:t xml:space="preserve"> Нижегородской области</w:t>
      </w:r>
      <w:r w:rsidRPr="00F46FE5">
        <w:rPr>
          <w:bCs/>
          <w:sz w:val="24"/>
          <w:szCs w:val="24"/>
        </w:rPr>
        <w:t>;</w:t>
      </w:r>
    </w:p>
    <w:p w:rsidR="009E5553" w:rsidRPr="00B150CF" w:rsidRDefault="009E5553" w:rsidP="00790DF5">
      <w:pPr>
        <w:tabs>
          <w:tab w:val="left" w:pos="2558"/>
        </w:tabs>
        <w:adjustRightInd w:val="0"/>
        <w:spacing w:line="360" w:lineRule="auto"/>
        <w:ind w:left="142" w:right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90DF5" w:rsidRPr="00B150CF">
        <w:rPr>
          <w:sz w:val="24"/>
          <w:szCs w:val="24"/>
        </w:rPr>
        <w:t xml:space="preserve">- </w:t>
      </w:r>
      <w:r w:rsidR="00790DF5">
        <w:rPr>
          <w:sz w:val="24"/>
          <w:szCs w:val="24"/>
        </w:rPr>
        <w:t>формирование</w:t>
      </w:r>
      <w:r w:rsidR="00790DF5" w:rsidRPr="00B150CF">
        <w:rPr>
          <w:sz w:val="24"/>
          <w:szCs w:val="24"/>
        </w:rPr>
        <w:t xml:space="preserve"> в</w:t>
      </w:r>
      <w:r w:rsidR="00790DF5">
        <w:rPr>
          <w:sz w:val="24"/>
          <w:szCs w:val="24"/>
        </w:rPr>
        <w:t xml:space="preserve">ременного земельного участка </w:t>
      </w:r>
      <w:r w:rsidR="00790DF5" w:rsidRPr="00F46FE5">
        <w:rPr>
          <w:bCs/>
          <w:sz w:val="24"/>
          <w:szCs w:val="24"/>
        </w:rPr>
        <w:t xml:space="preserve">с условным </w:t>
      </w:r>
      <w:r w:rsidR="00790DF5">
        <w:rPr>
          <w:bCs/>
          <w:sz w:val="24"/>
          <w:szCs w:val="24"/>
        </w:rPr>
        <w:t>номером</w:t>
      </w:r>
      <w:r w:rsidR="00790DF5" w:rsidRPr="00F46FE5">
        <w:rPr>
          <w:b/>
          <w:bCs/>
          <w:sz w:val="24"/>
          <w:szCs w:val="24"/>
        </w:rPr>
        <w:t xml:space="preserve"> </w:t>
      </w:r>
      <w:r w:rsidR="00790DF5" w:rsidRPr="00F46FE5">
        <w:rPr>
          <w:sz w:val="24"/>
          <w:szCs w:val="24"/>
          <w:lang w:bidi="ru-RU"/>
        </w:rPr>
        <w:t>52:55:008000</w:t>
      </w:r>
      <w:r w:rsidR="00790DF5">
        <w:rPr>
          <w:sz w:val="24"/>
          <w:szCs w:val="24"/>
          <w:lang w:bidi="ru-RU"/>
        </w:rPr>
        <w:t>8</w:t>
      </w:r>
      <w:r w:rsidR="00790DF5">
        <w:rPr>
          <w:sz w:val="24"/>
          <w:szCs w:val="24"/>
        </w:rPr>
        <w:t xml:space="preserve">:ЗУ2 и частей земельных участков </w:t>
      </w:r>
      <w:r w:rsidR="00790DF5" w:rsidRPr="00F46FE5">
        <w:rPr>
          <w:bCs/>
          <w:sz w:val="24"/>
          <w:szCs w:val="24"/>
        </w:rPr>
        <w:t>с условным</w:t>
      </w:r>
      <w:r w:rsidR="00790DF5">
        <w:rPr>
          <w:bCs/>
          <w:sz w:val="24"/>
          <w:szCs w:val="24"/>
        </w:rPr>
        <w:t>и</w:t>
      </w:r>
      <w:r w:rsidR="00790DF5" w:rsidRPr="00F46FE5">
        <w:rPr>
          <w:bCs/>
          <w:sz w:val="24"/>
          <w:szCs w:val="24"/>
        </w:rPr>
        <w:t xml:space="preserve"> </w:t>
      </w:r>
      <w:r w:rsidR="00790DF5">
        <w:rPr>
          <w:bCs/>
          <w:sz w:val="24"/>
          <w:szCs w:val="24"/>
        </w:rPr>
        <w:t>номерами</w:t>
      </w:r>
      <w:r w:rsidR="00790DF5" w:rsidRPr="00F46FE5">
        <w:rPr>
          <w:b/>
          <w:bCs/>
          <w:sz w:val="24"/>
          <w:szCs w:val="24"/>
        </w:rPr>
        <w:t xml:space="preserve"> </w:t>
      </w:r>
      <w:r w:rsidR="00790DF5" w:rsidRPr="00F46FE5">
        <w:rPr>
          <w:sz w:val="24"/>
          <w:szCs w:val="24"/>
          <w:lang w:bidi="ru-RU"/>
        </w:rPr>
        <w:t>52:55:008000</w:t>
      </w:r>
      <w:r w:rsidR="00790DF5">
        <w:rPr>
          <w:sz w:val="24"/>
          <w:szCs w:val="24"/>
          <w:lang w:bidi="ru-RU"/>
        </w:rPr>
        <w:t>8</w:t>
      </w:r>
      <w:r w:rsidR="00790DF5">
        <w:rPr>
          <w:sz w:val="24"/>
          <w:szCs w:val="24"/>
        </w:rPr>
        <w:t xml:space="preserve">:63/чзу1, 52:55:0000000:374/чзу1, </w:t>
      </w:r>
      <w:r w:rsidR="00790DF5" w:rsidRPr="00F46FE5">
        <w:rPr>
          <w:sz w:val="24"/>
          <w:szCs w:val="24"/>
          <w:lang w:bidi="ru-RU"/>
        </w:rPr>
        <w:t>52:55:008000</w:t>
      </w:r>
      <w:r w:rsidR="00790DF5">
        <w:rPr>
          <w:sz w:val="24"/>
          <w:szCs w:val="24"/>
          <w:lang w:bidi="ru-RU"/>
        </w:rPr>
        <w:t>8</w:t>
      </w:r>
      <w:r w:rsidR="00790DF5">
        <w:rPr>
          <w:sz w:val="24"/>
          <w:szCs w:val="24"/>
        </w:rPr>
        <w:t xml:space="preserve">:39/чзу1 -  </w:t>
      </w:r>
      <w:r w:rsidR="00790DF5">
        <w:rPr>
          <w:bCs/>
          <w:color w:val="000000" w:themeColor="text1"/>
          <w:sz w:val="24"/>
          <w:szCs w:val="24"/>
        </w:rPr>
        <w:t xml:space="preserve">размещение </w:t>
      </w:r>
      <w:r w:rsidR="00790DF5">
        <w:rPr>
          <w:sz w:val="24"/>
          <w:szCs w:val="24"/>
        </w:rPr>
        <w:t>п</w:t>
      </w:r>
      <w:r w:rsidR="00790DF5" w:rsidRPr="005B3531">
        <w:rPr>
          <w:sz w:val="24"/>
          <w:szCs w:val="24"/>
        </w:rPr>
        <w:t>лощадки для строительной техники и строительных грузов</w:t>
      </w:r>
      <w:r w:rsidR="00790DF5">
        <w:rPr>
          <w:sz w:val="24"/>
          <w:szCs w:val="24"/>
        </w:rPr>
        <w:t xml:space="preserve">, на </w:t>
      </w:r>
      <w:r w:rsidR="00790DF5" w:rsidRPr="00C45ECA">
        <w:rPr>
          <w:sz w:val="24"/>
          <w:szCs w:val="24"/>
        </w:rPr>
        <w:t>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790DF5">
        <w:rPr>
          <w:sz w:val="24"/>
          <w:szCs w:val="24"/>
        </w:rPr>
        <w:t xml:space="preserve"> (п. 31 </w:t>
      </w:r>
      <w:r w:rsidR="00790DF5" w:rsidRPr="00C45ECA">
        <w:rPr>
          <w:sz w:val="24"/>
          <w:szCs w:val="24"/>
        </w:rPr>
        <w:t>Постановление Правительства РФ от 3 декабря 2014 г.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</w:t>
      </w:r>
      <w:r w:rsidR="00790DF5">
        <w:rPr>
          <w:sz w:val="24"/>
          <w:szCs w:val="24"/>
        </w:rPr>
        <w:t>.</w:t>
      </w:r>
    </w:p>
    <w:p w:rsidR="000B66BC" w:rsidRPr="00701246" w:rsidRDefault="0052510C" w:rsidP="00701246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701246">
        <w:rPr>
          <w:rFonts w:eastAsia="Calibri"/>
          <w:szCs w:val="24"/>
          <w:lang w:eastAsia="en-US"/>
        </w:rPr>
        <w:t>Способ образования земельных участков определен в соответствии с нормами Земельного кодекса РФ от 25.10.2001 № 136-ФЗ.</w:t>
      </w:r>
    </w:p>
    <w:p w:rsidR="00B62D62" w:rsidRPr="00701246" w:rsidRDefault="0052510C" w:rsidP="00701246">
      <w:pPr>
        <w:pStyle w:val="1"/>
        <w:spacing w:line="360" w:lineRule="auto"/>
        <w:ind w:left="113" w:right="113" w:firstLine="284"/>
        <w:rPr>
          <w:b/>
          <w:bCs/>
          <w:szCs w:val="24"/>
        </w:rPr>
      </w:pPr>
      <w:bookmarkStart w:id="3" w:name="_Toc68710738"/>
      <w:bookmarkEnd w:id="0"/>
      <w:r w:rsidRPr="00701246">
        <w:rPr>
          <w:rStyle w:val="fontstyle01"/>
          <w:b/>
          <w:color w:val="auto"/>
          <w:sz w:val="24"/>
          <w:szCs w:val="24"/>
        </w:rPr>
        <w:t>Раздел</w:t>
      </w:r>
      <w:r w:rsidRPr="00701246">
        <w:rPr>
          <w:bCs/>
          <w:szCs w:val="24"/>
        </w:rPr>
        <w:t xml:space="preserve"> </w:t>
      </w:r>
      <w:r w:rsidRPr="00701246">
        <w:rPr>
          <w:b/>
          <w:bCs/>
          <w:szCs w:val="24"/>
        </w:rPr>
        <w:t xml:space="preserve">3. Обоснование определения размеров образуемых </w:t>
      </w:r>
      <w:proofErr w:type="gramStart"/>
      <w:r w:rsidRPr="00701246">
        <w:rPr>
          <w:b/>
          <w:bCs/>
          <w:szCs w:val="24"/>
        </w:rPr>
        <w:t xml:space="preserve">земельных </w:t>
      </w:r>
      <w:r w:rsidR="00701246" w:rsidRPr="00701246">
        <w:rPr>
          <w:b/>
          <w:bCs/>
          <w:szCs w:val="24"/>
        </w:rPr>
        <w:t xml:space="preserve"> </w:t>
      </w:r>
      <w:r w:rsidRPr="00701246">
        <w:rPr>
          <w:b/>
          <w:bCs/>
          <w:szCs w:val="24"/>
        </w:rPr>
        <w:t>участков</w:t>
      </w:r>
      <w:bookmarkEnd w:id="3"/>
      <w:proofErr w:type="gramEnd"/>
      <w:r w:rsidR="00750EBD" w:rsidRPr="00701246">
        <w:rPr>
          <w:b/>
          <w:bCs/>
          <w:szCs w:val="24"/>
        </w:rPr>
        <w:t>.</w:t>
      </w:r>
    </w:p>
    <w:p w:rsidR="0075262E" w:rsidRPr="00701246" w:rsidRDefault="00B62D62" w:rsidP="00701246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При подготовке проекта межевания территории размер</w:t>
      </w:r>
      <w:r w:rsidR="00C51822" w:rsidRPr="00701246">
        <w:rPr>
          <w:rFonts w:eastAsia="Calibri"/>
          <w:sz w:val="24"/>
          <w:szCs w:val="24"/>
          <w:lang w:eastAsia="en-US"/>
        </w:rPr>
        <w:t>ы</w:t>
      </w:r>
      <w:r w:rsidRPr="00701246">
        <w:rPr>
          <w:rFonts w:eastAsia="Calibri"/>
          <w:sz w:val="24"/>
          <w:szCs w:val="24"/>
          <w:lang w:eastAsia="en-US"/>
        </w:rPr>
        <w:t xml:space="preserve"> образуем</w:t>
      </w:r>
      <w:r w:rsidR="00C51822" w:rsidRPr="00701246">
        <w:rPr>
          <w:rFonts w:eastAsia="Calibri"/>
          <w:sz w:val="24"/>
          <w:szCs w:val="24"/>
          <w:lang w:eastAsia="en-US"/>
        </w:rPr>
        <w:t>ых земельных участков установлены</w:t>
      </w:r>
      <w:r w:rsidRPr="00701246">
        <w:rPr>
          <w:rFonts w:eastAsia="Calibri"/>
          <w:sz w:val="24"/>
          <w:szCs w:val="24"/>
          <w:lang w:eastAsia="en-US"/>
        </w:rPr>
        <w:t xml:space="preserve"> в зависимости от функционального назначения территориальной зоны и обеспечения условий эксплуатации объектов недвижимости, включая проезды и проходы к ним, а также учтены границы смежных землепользований.</w:t>
      </w:r>
    </w:p>
    <w:p w:rsidR="0075262E" w:rsidRPr="00701246" w:rsidRDefault="00701246" w:rsidP="00701246">
      <w:pPr>
        <w:pStyle w:val="12"/>
        <w:ind w:left="113" w:right="113"/>
        <w:rPr>
          <w:rStyle w:val="a9"/>
          <w:b/>
          <w:bCs w:val="0"/>
          <w:caps w:val="0"/>
          <w:color w:val="auto"/>
          <w:u w:val="none"/>
        </w:rPr>
      </w:pPr>
      <w:r>
        <w:rPr>
          <w:rStyle w:val="a9"/>
          <w:b/>
          <w:bCs w:val="0"/>
          <w:caps w:val="0"/>
          <w:color w:val="auto"/>
          <w:u w:val="none"/>
        </w:rPr>
        <w:t xml:space="preserve">     </w:t>
      </w:r>
      <w:r w:rsidR="0075262E" w:rsidRPr="00701246">
        <w:rPr>
          <w:rStyle w:val="a9"/>
          <w:b/>
          <w:bCs w:val="0"/>
          <w:caps w:val="0"/>
          <w:color w:val="auto"/>
          <w:u w:val="none"/>
        </w:rPr>
        <w:t xml:space="preserve">Раздел </w:t>
      </w:r>
      <w:hyperlink w:anchor="_Toc68710739" w:history="1">
        <w:r w:rsidR="0075262E" w:rsidRPr="00701246">
          <w:rPr>
            <w:rStyle w:val="a9"/>
            <w:b/>
            <w:bCs w:val="0"/>
            <w:caps w:val="0"/>
            <w:color w:val="auto"/>
            <w:u w:val="none"/>
          </w:rPr>
          <w:t>4. Градостроительные регламенты</w:t>
        </w:r>
      </w:hyperlink>
      <w:r w:rsidR="00750EBD" w:rsidRPr="00701246">
        <w:rPr>
          <w:rStyle w:val="a9"/>
          <w:b/>
          <w:bCs w:val="0"/>
          <w:caps w:val="0"/>
          <w:color w:val="auto"/>
          <w:u w:val="none"/>
        </w:rPr>
        <w:t>.</w:t>
      </w:r>
    </w:p>
    <w:p w:rsidR="00CC1D3B" w:rsidRPr="00701246" w:rsidRDefault="00CC1D3B" w:rsidP="00701246">
      <w:pPr>
        <w:pStyle w:val="1"/>
        <w:shd w:val="clear" w:color="auto" w:fill="FFFFFF"/>
        <w:spacing w:line="360" w:lineRule="auto"/>
        <w:ind w:left="113" w:right="113" w:firstLine="284"/>
        <w:jc w:val="both"/>
        <w:rPr>
          <w:rFonts w:eastAsia="Calibri"/>
          <w:szCs w:val="24"/>
          <w:lang w:eastAsia="en-US"/>
        </w:rPr>
      </w:pPr>
      <w:r w:rsidRPr="00701246">
        <w:rPr>
          <w:rFonts w:eastAsia="Calibri"/>
          <w:szCs w:val="24"/>
          <w:lang w:eastAsia="en-US"/>
        </w:rPr>
        <w:t xml:space="preserve">В </w:t>
      </w:r>
      <w:proofErr w:type="spellStart"/>
      <w:r w:rsidRPr="00701246">
        <w:rPr>
          <w:rFonts w:eastAsia="Calibri"/>
          <w:szCs w:val="24"/>
          <w:lang w:eastAsia="en-US"/>
        </w:rPr>
        <w:t>соотвествии</w:t>
      </w:r>
      <w:proofErr w:type="spellEnd"/>
      <w:r w:rsidRPr="00701246">
        <w:rPr>
          <w:rFonts w:eastAsia="Calibri"/>
          <w:szCs w:val="24"/>
          <w:lang w:eastAsia="en-US"/>
        </w:rPr>
        <w:t xml:space="preserve"> с Правилами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входящим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пунктов, утвержденные постановлением администрации Дивеевского муниципального округа Нижегородской области от 30.06.2022 года № 875 образуемые земельные участки расположены в территориальной зоне О-5А– «зона религиозных объектов».</w:t>
      </w:r>
    </w:p>
    <w:p w:rsidR="00CC1D3B" w:rsidRPr="00C960BC" w:rsidRDefault="00CC1D3B" w:rsidP="00701246">
      <w:pPr>
        <w:spacing w:line="360" w:lineRule="auto"/>
        <w:ind w:left="113" w:right="113" w:firstLine="283"/>
        <w:jc w:val="both"/>
        <w:rPr>
          <w:rFonts w:eastAsia="Calibri"/>
          <w:b/>
          <w:color w:val="C00000"/>
          <w:sz w:val="24"/>
          <w:szCs w:val="24"/>
          <w:lang w:eastAsia="en-US"/>
        </w:rPr>
      </w:pPr>
      <w:r w:rsidRPr="00701246">
        <w:rPr>
          <w:rFonts w:eastAsia="Calibri"/>
          <w:b/>
          <w:sz w:val="24"/>
          <w:szCs w:val="24"/>
          <w:lang w:eastAsia="en-US"/>
        </w:rPr>
        <w:t>О-5А – Зона религиозных объектов (Проектная).</w:t>
      </w:r>
    </w:p>
    <w:p w:rsidR="00CC1D3B" w:rsidRPr="00701246" w:rsidRDefault="00CC1D3B" w:rsidP="00701246">
      <w:pPr>
        <w:spacing w:line="360" w:lineRule="auto"/>
        <w:ind w:left="113" w:right="113" w:firstLine="313"/>
        <w:jc w:val="both"/>
        <w:rPr>
          <w:rStyle w:val="aff0"/>
          <w:i w:val="0"/>
          <w:sz w:val="24"/>
          <w:szCs w:val="24"/>
        </w:rPr>
      </w:pPr>
      <w:r w:rsidRPr="00701246">
        <w:rPr>
          <w:rStyle w:val="aff0"/>
          <w:i w:val="0"/>
          <w:sz w:val="24"/>
          <w:szCs w:val="24"/>
        </w:rPr>
        <w:t xml:space="preserve">Зона </w:t>
      </w:r>
      <w:r w:rsidRPr="00701246">
        <w:rPr>
          <w:rStyle w:val="aff0"/>
          <w:i w:val="0"/>
          <w:sz w:val="24"/>
          <w:szCs w:val="24"/>
          <w:u w:val="single"/>
        </w:rPr>
        <w:t>О-5А</w:t>
      </w:r>
      <w:r w:rsidRPr="00701246">
        <w:rPr>
          <w:rStyle w:val="aff0"/>
          <w:i w:val="0"/>
          <w:sz w:val="24"/>
          <w:szCs w:val="24"/>
        </w:rPr>
        <w:t xml:space="preserve"> выделена для обеспечения правовых условий формирования на территории зоны объектов религиозного назначения (храмы, храмовые комплексы, монастыри, церкви и пр.).</w:t>
      </w:r>
    </w:p>
    <w:p w:rsidR="00CC1D3B" w:rsidRPr="00701246" w:rsidRDefault="00CC1D3B" w:rsidP="00701246">
      <w:pPr>
        <w:spacing w:line="360" w:lineRule="auto"/>
        <w:ind w:left="113" w:right="113" w:firstLine="313"/>
        <w:jc w:val="both"/>
        <w:rPr>
          <w:rStyle w:val="aff0"/>
          <w:i w:val="0"/>
          <w:szCs w:val="24"/>
        </w:rPr>
      </w:pPr>
      <w:r w:rsidRPr="00701246">
        <w:rPr>
          <w:sz w:val="24"/>
          <w:szCs w:val="24"/>
          <w:shd w:val="clear" w:color="auto" w:fill="FFFFFF"/>
        </w:rPr>
        <w:t xml:space="preserve">Градостроительные регламенты территориальной зоны </w:t>
      </w:r>
      <w:r w:rsidRPr="00701246">
        <w:rPr>
          <w:sz w:val="24"/>
          <w:szCs w:val="24"/>
          <w:u w:val="single"/>
          <w:shd w:val="clear" w:color="auto" w:fill="FFFFFF"/>
        </w:rPr>
        <w:t>О-5А</w:t>
      </w:r>
      <w:r w:rsidRPr="00701246">
        <w:rPr>
          <w:sz w:val="24"/>
          <w:szCs w:val="24"/>
          <w:shd w:val="clear" w:color="auto" w:fill="FFFFFF"/>
        </w:rPr>
        <w:t xml:space="preserve"> применяются для подготовки документации по планировке территории и определяют правовой режим земельных участков, равно как всего, что находится над и под поверхностью земельного участка и используется в процессе их застройки и последующей эксплуатации объектов капитального строительства после утверждения в установленном законом порядке документации по планировке территории. Изменение вида разрешенного использования земельных участков и объектов капитального строительства, расположенных в границах территориальной зоны </w:t>
      </w:r>
      <w:r w:rsidRPr="00701246">
        <w:rPr>
          <w:sz w:val="24"/>
          <w:szCs w:val="24"/>
          <w:u w:val="single"/>
          <w:shd w:val="clear" w:color="auto" w:fill="FFFFFF"/>
        </w:rPr>
        <w:t>О-5А</w:t>
      </w:r>
      <w:r w:rsidRPr="00701246">
        <w:rPr>
          <w:sz w:val="24"/>
          <w:szCs w:val="24"/>
          <w:shd w:val="clear" w:color="auto" w:fill="FFFFFF"/>
        </w:rPr>
        <w:t xml:space="preserve">, осуществляется в соответствии с градостроительными регламентами в порядке, установленном Градостроительным </w:t>
      </w:r>
      <w:r w:rsidRPr="00701246">
        <w:rPr>
          <w:sz w:val="24"/>
          <w:szCs w:val="24"/>
          <w:shd w:val="clear" w:color="auto" w:fill="FFFFFF"/>
        </w:rPr>
        <w:lastRenderedPageBreak/>
        <w:t>кодексом Российской Федерации и настоящими Правилами после утверждения документации по планировке территории в установленном законом порядке</w:t>
      </w:r>
      <w:r w:rsidRPr="00701246">
        <w:rPr>
          <w:szCs w:val="24"/>
          <w:shd w:val="clear" w:color="auto" w:fill="FFFFFF"/>
        </w:rPr>
        <w:t>.</w:t>
      </w:r>
    </w:p>
    <w:p w:rsidR="00CC1D3B" w:rsidRPr="00EB30BC" w:rsidRDefault="00CC1D3B" w:rsidP="00CC1D3B">
      <w:pPr>
        <w:spacing w:line="360" w:lineRule="auto"/>
        <w:ind w:left="284" w:right="284"/>
        <w:jc w:val="both"/>
        <w:rPr>
          <w:rFonts w:eastAsia="Calibri"/>
          <w:color w:val="C00000"/>
          <w:sz w:val="24"/>
          <w:szCs w:val="24"/>
          <w:lang w:eastAsia="en-US"/>
        </w:rPr>
      </w:pPr>
    </w:p>
    <w:p w:rsidR="00CC1D3B" w:rsidRPr="00701246" w:rsidRDefault="00701246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 xml:space="preserve">  </w:t>
      </w:r>
      <w:r w:rsidR="00CC1D3B" w:rsidRPr="00701246">
        <w:rPr>
          <w:rFonts w:eastAsia="Calibri"/>
          <w:sz w:val="24"/>
          <w:szCs w:val="24"/>
          <w:lang w:eastAsia="en-US"/>
        </w:rPr>
        <w:t>Виды разрешенного использования земельных участков, объектов капитального строительства: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i/>
          <w:sz w:val="24"/>
          <w:szCs w:val="24"/>
          <w:u w:val="single"/>
          <w:lang w:eastAsia="en-US"/>
        </w:rPr>
      </w:pPr>
      <w:r w:rsidRPr="00701246">
        <w:rPr>
          <w:rFonts w:eastAsia="Calibri"/>
          <w:i/>
          <w:sz w:val="24"/>
          <w:szCs w:val="24"/>
          <w:u w:val="single"/>
          <w:lang w:eastAsia="en-US"/>
        </w:rPr>
        <w:t>1.1. Основные виды разрешенного использования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религиозное использование;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осуществление религиозных обрядов;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религиозное управление и образование;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историко-культурная деятельность;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предоставление коммунальных услуг;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служебные гаражи.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i/>
          <w:sz w:val="24"/>
          <w:szCs w:val="24"/>
          <w:u w:val="single"/>
          <w:lang w:eastAsia="en-US"/>
        </w:rPr>
      </w:pPr>
      <w:r w:rsidRPr="00701246">
        <w:rPr>
          <w:rFonts w:eastAsia="Calibri"/>
          <w:i/>
          <w:sz w:val="24"/>
          <w:szCs w:val="24"/>
          <w:u w:val="single"/>
          <w:lang w:eastAsia="en-US"/>
        </w:rPr>
        <w:t>1.2. Условно разрешенные виды использования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>- малоэтажная многоквартирная жилая застройка.</w:t>
      </w:r>
    </w:p>
    <w:p w:rsidR="00CC1D3B" w:rsidRPr="00701246" w:rsidRDefault="00CC1D3B" w:rsidP="00701246">
      <w:pPr>
        <w:spacing w:line="360" w:lineRule="auto"/>
        <w:ind w:left="113" w:right="113"/>
        <w:jc w:val="both"/>
        <w:rPr>
          <w:rFonts w:eastAsia="Calibri"/>
          <w:sz w:val="24"/>
          <w:szCs w:val="24"/>
          <w:u w:val="single"/>
          <w:lang w:eastAsia="en-US"/>
        </w:rPr>
      </w:pPr>
      <w:r w:rsidRPr="00701246">
        <w:rPr>
          <w:rStyle w:val="aff0"/>
          <w:sz w:val="24"/>
          <w:szCs w:val="24"/>
          <w:u w:val="single"/>
        </w:rPr>
        <w:t xml:space="preserve">1.3. Вспомогательные виды разрешенного использования </w:t>
      </w:r>
      <w:r w:rsidRPr="00701246">
        <w:rPr>
          <w:rStyle w:val="aff0"/>
          <w:i w:val="0"/>
          <w:sz w:val="24"/>
          <w:szCs w:val="24"/>
        </w:rPr>
        <w:t xml:space="preserve">предоставлены в статье </w:t>
      </w:r>
      <w:proofErr w:type="gramStart"/>
      <w:r w:rsidRPr="00701246">
        <w:rPr>
          <w:rStyle w:val="aff0"/>
          <w:i w:val="0"/>
          <w:sz w:val="24"/>
          <w:szCs w:val="24"/>
        </w:rPr>
        <w:t>49  правил</w:t>
      </w:r>
      <w:proofErr w:type="gramEnd"/>
      <w:r w:rsidRPr="00701246">
        <w:rPr>
          <w:rStyle w:val="aff0"/>
          <w:sz w:val="24"/>
          <w:szCs w:val="24"/>
          <w:u w:val="single"/>
        </w:rPr>
        <w:t xml:space="preserve"> </w:t>
      </w:r>
      <w:r w:rsidRPr="00701246">
        <w:rPr>
          <w:rFonts w:eastAsia="Calibri"/>
          <w:sz w:val="24"/>
          <w:szCs w:val="24"/>
          <w:lang w:eastAsia="en-US"/>
        </w:rPr>
        <w:t>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входящим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пунктов.</w:t>
      </w:r>
    </w:p>
    <w:p w:rsidR="0075262E" w:rsidRPr="00701246" w:rsidRDefault="0075262E" w:rsidP="00701246">
      <w:pPr>
        <w:spacing w:line="360" w:lineRule="auto"/>
        <w:ind w:left="113" w:right="113"/>
        <w:jc w:val="both"/>
        <w:rPr>
          <w:rStyle w:val="a9"/>
          <w:rFonts w:ascii="Arial" w:eastAsia="Calibri" w:hAnsi="Arial" w:cs="Arial"/>
          <w:b/>
          <w:i/>
          <w:noProof/>
          <w:color w:val="auto"/>
          <w:sz w:val="24"/>
          <w:szCs w:val="24"/>
          <w:u w:val="none"/>
          <w:lang w:eastAsia="en-US"/>
        </w:rPr>
      </w:pPr>
      <w:r w:rsidRPr="00701246">
        <w:rPr>
          <w:b/>
          <w:sz w:val="24"/>
          <w:szCs w:val="24"/>
        </w:rPr>
        <w:t>Раздел 5. Зоны с особыми условиями использования территории</w:t>
      </w:r>
      <w:r w:rsidR="00750EBD" w:rsidRPr="00701246">
        <w:rPr>
          <w:b/>
          <w:sz w:val="24"/>
          <w:szCs w:val="24"/>
        </w:rPr>
        <w:t>.</w:t>
      </w:r>
    </w:p>
    <w:p w:rsidR="0015057D" w:rsidRPr="00701246" w:rsidRDefault="0015057D" w:rsidP="00701246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701246">
        <w:rPr>
          <w:rFonts w:eastAsia="Calibri"/>
          <w:sz w:val="24"/>
          <w:szCs w:val="24"/>
          <w:lang w:eastAsia="en-US"/>
        </w:rPr>
        <w:t xml:space="preserve">Образуемый земельный участок расположен в границах зон с особыми условиями использования территории: </w:t>
      </w:r>
    </w:p>
    <w:p w:rsidR="0015057D" w:rsidRPr="00701246" w:rsidRDefault="0015057D" w:rsidP="00701246">
      <w:pPr>
        <w:shd w:val="clear" w:color="auto" w:fill="FFFFFF"/>
        <w:spacing w:line="360" w:lineRule="auto"/>
        <w:ind w:left="113" w:right="113"/>
        <w:jc w:val="both"/>
        <w:rPr>
          <w:b/>
          <w:bCs/>
          <w:sz w:val="24"/>
          <w:szCs w:val="24"/>
        </w:rPr>
      </w:pPr>
      <w:r w:rsidRPr="00701246">
        <w:rPr>
          <w:b/>
          <w:bCs/>
          <w:sz w:val="24"/>
          <w:szCs w:val="24"/>
        </w:rPr>
        <w:t>ЗОУИТ 52:55-6.319</w:t>
      </w:r>
    </w:p>
    <w:p w:rsidR="0015057D" w:rsidRPr="00701246" w:rsidRDefault="0015057D" w:rsidP="00701246">
      <w:pPr>
        <w:shd w:val="clear" w:color="auto" w:fill="FFFFFF"/>
        <w:spacing w:line="360" w:lineRule="auto"/>
        <w:ind w:left="113" w:right="113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ЕЗРЗ-9 ОКН ФЗ «Ансамбль Серафимо-Дивеевского монастыря»,</w:t>
      </w:r>
      <w:r w:rsidR="00445479">
        <w:rPr>
          <w:sz w:val="24"/>
          <w:szCs w:val="24"/>
        </w:rPr>
        <w:t xml:space="preserve"> </w:t>
      </w:r>
      <w:r w:rsidRPr="00701246">
        <w:rPr>
          <w:sz w:val="24"/>
          <w:szCs w:val="24"/>
        </w:rPr>
        <w:t>«Ансамбль Казанской</w:t>
      </w:r>
      <w:r w:rsidR="00445479">
        <w:rPr>
          <w:sz w:val="24"/>
          <w:szCs w:val="24"/>
        </w:rPr>
        <w:t xml:space="preserve"> и Рождественской </w:t>
      </w:r>
      <w:proofErr w:type="spellStart"/>
      <w:r w:rsidR="00445479">
        <w:rPr>
          <w:sz w:val="24"/>
          <w:szCs w:val="24"/>
        </w:rPr>
        <w:t>церквей</w:t>
      </w:r>
      <w:proofErr w:type="gramStart"/>
      <w:r w:rsidR="00445479">
        <w:rPr>
          <w:sz w:val="24"/>
          <w:szCs w:val="24"/>
        </w:rPr>
        <w:t>»,«</w:t>
      </w:r>
      <w:proofErr w:type="gramEnd"/>
      <w:r w:rsidR="00445479">
        <w:rPr>
          <w:sz w:val="24"/>
          <w:szCs w:val="24"/>
        </w:rPr>
        <w:t>Дом</w:t>
      </w:r>
      <w:proofErr w:type="spellEnd"/>
      <w:r w:rsidR="00445479">
        <w:rPr>
          <w:sz w:val="24"/>
          <w:szCs w:val="24"/>
        </w:rPr>
        <w:t xml:space="preserve"> </w:t>
      </w:r>
      <w:r w:rsidRPr="00701246">
        <w:rPr>
          <w:sz w:val="24"/>
          <w:szCs w:val="24"/>
        </w:rPr>
        <w:t>священника»,</w:t>
      </w:r>
      <w:r w:rsidR="00445479">
        <w:rPr>
          <w:sz w:val="24"/>
          <w:szCs w:val="24"/>
        </w:rPr>
        <w:t xml:space="preserve"> </w:t>
      </w:r>
      <w:r w:rsidRPr="00701246">
        <w:rPr>
          <w:sz w:val="24"/>
          <w:szCs w:val="24"/>
        </w:rPr>
        <w:t>«Дом священника»,</w:t>
      </w:r>
      <w:r w:rsidR="00445479">
        <w:rPr>
          <w:sz w:val="24"/>
          <w:szCs w:val="24"/>
        </w:rPr>
        <w:t xml:space="preserve"> </w:t>
      </w:r>
      <w:r w:rsidRPr="00701246">
        <w:rPr>
          <w:sz w:val="24"/>
          <w:szCs w:val="24"/>
        </w:rPr>
        <w:t xml:space="preserve">«Корпус Ярцевой», «Монастырская гостиница" и ОКН РЗ "Жилой </w:t>
      </w:r>
      <w:proofErr w:type="spellStart"/>
      <w:r w:rsidRPr="00701246">
        <w:rPr>
          <w:sz w:val="24"/>
          <w:szCs w:val="24"/>
        </w:rPr>
        <w:t>дом","Лавка</w:t>
      </w:r>
      <w:proofErr w:type="spellEnd"/>
      <w:r w:rsidRPr="00701246">
        <w:rPr>
          <w:sz w:val="24"/>
          <w:szCs w:val="24"/>
        </w:rPr>
        <w:t xml:space="preserve"> купца Шатагина" в с. Дивеево Нижегородской области</w:t>
      </w:r>
    </w:p>
    <w:p w:rsidR="0015057D" w:rsidRPr="00701246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Тип: Зона охраны искусственных объектов</w:t>
      </w:r>
    </w:p>
    <w:p w:rsidR="0015057D" w:rsidRPr="00701246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Зона с особыми условиями использования территории</w:t>
      </w:r>
    </w:p>
    <w:p w:rsidR="0015057D" w:rsidRPr="00701246" w:rsidRDefault="0015057D" w:rsidP="00701246">
      <w:pPr>
        <w:spacing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Вид: Зона охраны объекта культурного наследия</w:t>
      </w:r>
    </w:p>
    <w:p w:rsidR="0015057D" w:rsidRPr="00701246" w:rsidRDefault="0015057D" w:rsidP="00701246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Зона охраны искусственных объектов</w:t>
      </w:r>
    </w:p>
    <w:p w:rsidR="0015057D" w:rsidRPr="00701246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Реестровый номер: 52:55-6.319</w:t>
      </w:r>
    </w:p>
    <w:p w:rsidR="0015057D" w:rsidRPr="00701246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Кадастровый район: 52:55</w:t>
      </w:r>
    </w:p>
    <w:p w:rsidR="0015057D" w:rsidRPr="00F926E9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Наименование:</w:t>
      </w:r>
    </w:p>
    <w:p w:rsidR="0015057D" w:rsidRPr="00F926E9" w:rsidRDefault="0015057D" w:rsidP="00445479">
      <w:pPr>
        <w:spacing w:after="75" w:line="360" w:lineRule="auto"/>
        <w:ind w:left="113" w:right="170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ЕЗРЗ-9 ОКН ФЗ «Ансамбль Серафимо-Дивеевского </w:t>
      </w:r>
      <w:proofErr w:type="spellStart"/>
      <w:r w:rsidRPr="00F926E9">
        <w:rPr>
          <w:sz w:val="24"/>
          <w:szCs w:val="24"/>
        </w:rPr>
        <w:t>монастыря</w:t>
      </w:r>
      <w:proofErr w:type="gramStart"/>
      <w:r w:rsidRPr="00F926E9">
        <w:rPr>
          <w:sz w:val="24"/>
          <w:szCs w:val="24"/>
        </w:rPr>
        <w:t>»,«</w:t>
      </w:r>
      <w:proofErr w:type="gramEnd"/>
      <w:r w:rsidRPr="00F926E9">
        <w:rPr>
          <w:sz w:val="24"/>
          <w:szCs w:val="24"/>
        </w:rPr>
        <w:t>Ансамбль</w:t>
      </w:r>
      <w:proofErr w:type="spellEnd"/>
      <w:r w:rsidRPr="00F926E9">
        <w:rPr>
          <w:sz w:val="24"/>
          <w:szCs w:val="24"/>
        </w:rPr>
        <w:t xml:space="preserve"> Казанской и Рождественской </w:t>
      </w:r>
      <w:proofErr w:type="spellStart"/>
      <w:r w:rsidRPr="00F926E9">
        <w:rPr>
          <w:sz w:val="24"/>
          <w:szCs w:val="24"/>
        </w:rPr>
        <w:t>церквей»,«Дом</w:t>
      </w:r>
      <w:proofErr w:type="spellEnd"/>
      <w:r w:rsidRPr="00F926E9">
        <w:rPr>
          <w:sz w:val="24"/>
          <w:szCs w:val="24"/>
        </w:rPr>
        <w:t xml:space="preserve"> </w:t>
      </w:r>
      <w:proofErr w:type="spellStart"/>
      <w:r w:rsidRPr="00F926E9">
        <w:rPr>
          <w:sz w:val="24"/>
          <w:szCs w:val="24"/>
        </w:rPr>
        <w:t>священника»,«Дом</w:t>
      </w:r>
      <w:proofErr w:type="spellEnd"/>
      <w:r w:rsidRPr="00F926E9">
        <w:rPr>
          <w:sz w:val="24"/>
          <w:szCs w:val="24"/>
        </w:rPr>
        <w:t xml:space="preserve"> </w:t>
      </w:r>
      <w:proofErr w:type="spellStart"/>
      <w:r w:rsidRPr="00F926E9">
        <w:rPr>
          <w:sz w:val="24"/>
          <w:szCs w:val="24"/>
        </w:rPr>
        <w:t>священника»,«Корпус</w:t>
      </w:r>
      <w:proofErr w:type="spellEnd"/>
      <w:r w:rsidRPr="00F926E9">
        <w:rPr>
          <w:sz w:val="24"/>
          <w:szCs w:val="24"/>
        </w:rPr>
        <w:t xml:space="preserve"> Ярцевой», </w:t>
      </w:r>
      <w:r w:rsidRPr="00F926E9">
        <w:rPr>
          <w:sz w:val="24"/>
          <w:szCs w:val="24"/>
        </w:rPr>
        <w:lastRenderedPageBreak/>
        <w:t xml:space="preserve">«Монастырская гостиница" и ОКН РЗ "Жилой </w:t>
      </w:r>
      <w:proofErr w:type="spellStart"/>
      <w:r w:rsidRPr="00F926E9">
        <w:rPr>
          <w:sz w:val="24"/>
          <w:szCs w:val="24"/>
        </w:rPr>
        <w:t>дом","Лавка</w:t>
      </w:r>
      <w:proofErr w:type="spellEnd"/>
      <w:r w:rsidRPr="00F926E9">
        <w:rPr>
          <w:sz w:val="24"/>
          <w:szCs w:val="24"/>
        </w:rPr>
        <w:t xml:space="preserve"> купца Шатагина" в с. Дивеево Нижегородской области</w:t>
      </w:r>
    </w:p>
    <w:p w:rsidR="0015057D" w:rsidRPr="00701246" w:rsidRDefault="0015057D" w:rsidP="00701246">
      <w:pPr>
        <w:spacing w:line="360" w:lineRule="auto"/>
        <w:ind w:left="113" w:right="170"/>
        <w:jc w:val="both"/>
        <w:rPr>
          <w:b/>
          <w:sz w:val="24"/>
          <w:szCs w:val="24"/>
          <w:u w:val="single"/>
        </w:rPr>
      </w:pPr>
      <w:r w:rsidRPr="00701246">
        <w:rPr>
          <w:b/>
          <w:sz w:val="24"/>
          <w:szCs w:val="24"/>
          <w:u w:val="single"/>
        </w:rPr>
        <w:t>Ограничение:</w:t>
      </w:r>
    </w:p>
    <w:p w:rsidR="0015057D" w:rsidRPr="00701246" w:rsidRDefault="0015057D" w:rsidP="00701246">
      <w:pPr>
        <w:spacing w:line="360" w:lineRule="auto"/>
        <w:ind w:left="113" w:right="170"/>
        <w:jc w:val="both"/>
        <w:rPr>
          <w:b/>
          <w:sz w:val="24"/>
          <w:szCs w:val="24"/>
        </w:rPr>
      </w:pPr>
      <w:r w:rsidRPr="00701246">
        <w:rPr>
          <w:b/>
          <w:sz w:val="24"/>
          <w:szCs w:val="24"/>
        </w:rPr>
        <w:t xml:space="preserve">1. Разрешается: </w:t>
      </w:r>
    </w:p>
    <w:p w:rsidR="0015057D" w:rsidRPr="00701246" w:rsidRDefault="0015057D" w:rsidP="00445479">
      <w:pPr>
        <w:spacing w:line="360" w:lineRule="auto"/>
        <w:ind w:left="113" w:right="113"/>
        <w:jc w:val="both"/>
        <w:rPr>
          <w:sz w:val="24"/>
          <w:szCs w:val="24"/>
        </w:rPr>
      </w:pPr>
      <w:r w:rsidRPr="00701246">
        <w:rPr>
          <w:sz w:val="24"/>
          <w:szCs w:val="24"/>
        </w:rPr>
        <w:t>1) проведение работ, направленных на восстановление историко-градостроительной и природной среды (в том числе регенерация, воссоздание, восполнение элементов и (или) характеристик историко-градостроительной и (или) природной среды);</w:t>
      </w:r>
    </w:p>
    <w:p w:rsidR="0015057D" w:rsidRPr="00701246" w:rsidRDefault="0015057D" w:rsidP="00445479">
      <w:pPr>
        <w:spacing w:line="360" w:lineRule="auto"/>
        <w:ind w:left="113" w:right="113"/>
        <w:jc w:val="both"/>
        <w:rPr>
          <w:sz w:val="24"/>
          <w:szCs w:val="24"/>
        </w:rPr>
      </w:pPr>
      <w:r w:rsidRPr="00701246">
        <w:rPr>
          <w:sz w:val="24"/>
          <w:szCs w:val="24"/>
        </w:rPr>
        <w:t xml:space="preserve">2) использование объектов капитального строительства и земельных участков в соответствии с видами разрешенного использования, установленными действующими Правилами землепользования и застройки сельского поселения Дивеевский сельсовет Дивеевского муниципального </w:t>
      </w:r>
      <w:r w:rsidR="001B5391">
        <w:rPr>
          <w:sz w:val="24"/>
          <w:szCs w:val="24"/>
        </w:rPr>
        <w:t>округа</w:t>
      </w:r>
      <w:r w:rsidRPr="00701246">
        <w:rPr>
          <w:sz w:val="24"/>
          <w:szCs w:val="24"/>
        </w:rPr>
        <w:t xml:space="preserve"> Нижегородской области; </w:t>
      </w:r>
    </w:p>
    <w:p w:rsidR="0015057D" w:rsidRPr="00F926E9" w:rsidRDefault="0015057D" w:rsidP="00445479">
      <w:pPr>
        <w:spacing w:line="360" w:lineRule="auto"/>
        <w:ind w:left="113" w:right="113"/>
        <w:jc w:val="both"/>
        <w:rPr>
          <w:sz w:val="24"/>
          <w:szCs w:val="24"/>
        </w:rPr>
      </w:pPr>
      <w:r w:rsidRPr="00701246">
        <w:rPr>
          <w:sz w:val="24"/>
          <w:szCs w:val="24"/>
        </w:rPr>
        <w:t xml:space="preserve">3) капитальный ремонт, реконструкция и возведение новых объектов капитального строительства в соответствии с параметрами разрешенного строительства: - в границах территории зоны регулирования застройки и хозяйственной деятельности (ЕЗРЗ-1, ЕЗРЗ-10) – высотой не более 3,5 метров от нижней отметки уровня земли до верхней отметки парапета при плоском решении кровли или до карниза и 5,5 метров до конька кровли при скатном ее решении и углом наклона не более 30 градусов; - в границах территории зоны регулирования застройки и хозяйственной деятельности (ЕЗРЗ-11) – высотой не более 6,5 метров от нижней отметки уровня земли до верхней отметки парапета при плоском решении кровли или до карниза и 8,5 метров до конька кровли при скатном ее решении и углом наклона не более 30 градусов; - в границах территории зоны регулирования застройки и хозяйственной деятельности (ЕЗРЗ-2, ЕЗРЗ-4, ЕЗРЗ-6, ЕЗРЗ-7, ЕЗРЗ-8) – высотой не более 11,5 метров от нижней отметки уровня земли до верхней отметки парапета при плоском решении кровли или до карниза и 13,5 метров до конька кровли при скатном ее решении и углом наклона не более 30 градусов; - в границах территории зоны регулирования застройки и хозяйственной деятельности (ЕЗРЗ-3, ЕЗРЗ-5) – высотой не более 12,5 метров от нижней отметки уровня земли до верхней отметки парапета при плоском решении кровли или до карниза и 14,5 метров до конька кровли при скатном ее решении и углом наклона не более 30 градусов; - в границах территории зоны регулирования застройки и хозяйственной </w:t>
      </w:r>
      <w:r w:rsidRPr="00F926E9">
        <w:rPr>
          <w:sz w:val="24"/>
          <w:szCs w:val="24"/>
        </w:rPr>
        <w:t xml:space="preserve">деятельности (ЕЗРЗ-9) – высотой не более 80,0 метров от нижней отметки уровня земли до верхней отметки окончания креста центрального купола «Святых врат» Свято-Троицкого Серафимо-Дивеевского монастыря. Строительство иных объектов капитального строительства запрещено; 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4) при установлении на крыше архитектурных элементов: купола; башни, фронтонов и других элементов, их высота должна составлять не более ¼ от высоты здания;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5) снос (демонтаж) объектов капитального строительства при отсутствии признаков объекта культурного наследия; 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lastRenderedPageBreak/>
        <w:t xml:space="preserve">6) строительство подземных сооружений (паркинг и иные) при наличии заключения, подтверждающего отсутствие негативного воздействия данного сооружения на объекты культурного наследия, сложившуюся застройку и природную среду; </w:t>
      </w:r>
    </w:p>
    <w:p w:rsid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7) применение в отделке фасадов объектов капитального строительства натуральных материалов и цветовых гамм, отвечающих внешнему архитектурному облику среды;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8) капитальный ремонт и реконструкция существующих объектов инженерных систем, прокладка новых (внешние сети водоснабжения, водоотведения, теплоснабжения, газоснабжения - подземным способом; электроснабжения, телефонизации - надземным способом); капитальный ремонт, реконструкция существующих и установка новых объектов инженерной инфраструктуры, инженерных конструкций;</w:t>
      </w:r>
    </w:p>
    <w:p w:rsidR="00F926E9" w:rsidRDefault="00F926E9" w:rsidP="00F926E9">
      <w:pPr>
        <w:spacing w:line="360" w:lineRule="auto"/>
        <w:ind w:left="113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="0015057D" w:rsidRPr="00F926E9">
        <w:rPr>
          <w:sz w:val="24"/>
          <w:szCs w:val="24"/>
        </w:rPr>
        <w:t>благоустройство территории, включая проведение работ по озеленению: сохранение существующих пород деревьев, посадка новых; разбивка газонов и цветников;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10) организация парковок на специально отведенных площадках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11) установка элементов благоустройства, соответствующих внешнему архитектурному облику сложившейся застройки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12) возведение временных построек; Далее в соответствии с постановлением Правительства Нижегородской области.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rFonts w:ascii="Calibri" w:hAnsi="Calibri" w:cs="Calibri"/>
          <w:sz w:val="24"/>
          <w:szCs w:val="24"/>
        </w:rPr>
      </w:pPr>
    </w:p>
    <w:p w:rsidR="0015057D" w:rsidRPr="00F926E9" w:rsidRDefault="0015057D" w:rsidP="00F926E9">
      <w:pPr>
        <w:spacing w:line="360" w:lineRule="auto"/>
        <w:ind w:left="113" w:right="113"/>
        <w:jc w:val="both"/>
        <w:rPr>
          <w:b/>
          <w:bCs/>
          <w:sz w:val="24"/>
          <w:szCs w:val="24"/>
        </w:rPr>
      </w:pPr>
      <w:r w:rsidRPr="00F926E9">
        <w:rPr>
          <w:b/>
          <w:bCs/>
          <w:sz w:val="24"/>
          <w:szCs w:val="24"/>
        </w:rPr>
        <w:t>-</w:t>
      </w:r>
      <w:r w:rsidR="00C779AA">
        <w:rPr>
          <w:b/>
          <w:bCs/>
          <w:sz w:val="24"/>
          <w:szCs w:val="24"/>
        </w:rPr>
        <w:t xml:space="preserve"> </w:t>
      </w:r>
      <w:r w:rsidRPr="00F926E9">
        <w:rPr>
          <w:b/>
          <w:bCs/>
          <w:sz w:val="24"/>
          <w:szCs w:val="24"/>
        </w:rPr>
        <w:t xml:space="preserve">Зона с особыми условиями использования территории 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b/>
          <w:bCs/>
          <w:sz w:val="24"/>
          <w:szCs w:val="24"/>
        </w:rPr>
        <w:t>ЗОУИТ 52:00-6.1087.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Вид: Охранная зона линий и сооружений связи и </w:t>
      </w:r>
      <w:proofErr w:type="gramStart"/>
      <w:r w:rsidRPr="00F926E9">
        <w:rPr>
          <w:sz w:val="24"/>
          <w:szCs w:val="24"/>
        </w:rPr>
        <w:t>линий</w:t>
      </w:r>
      <w:proofErr w:type="gramEnd"/>
      <w:r w:rsidRPr="00F926E9">
        <w:rPr>
          <w:sz w:val="24"/>
          <w:szCs w:val="24"/>
        </w:rPr>
        <w:t xml:space="preserve"> и сооружений радиофикации</w:t>
      </w:r>
    </w:p>
    <w:p w:rsidR="0015057D" w:rsidRPr="00F926E9" w:rsidRDefault="0015057D" w:rsidP="002537C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Реестровый номер: 52:00-6.1087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Кадастровый район: 52:00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Наименование: ОК71 ВОЛС 1-ой очереди: КЛС кабель (Дивеево-Ардатов); Нижегородская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область.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-</w:t>
      </w:r>
      <w:r w:rsidR="00F926E9">
        <w:rPr>
          <w:sz w:val="24"/>
          <w:szCs w:val="24"/>
        </w:rPr>
        <w:t xml:space="preserve"> </w:t>
      </w:r>
      <w:r w:rsidRPr="00F926E9">
        <w:rPr>
          <w:sz w:val="24"/>
          <w:szCs w:val="24"/>
        </w:rPr>
        <w:t>Зона с особыми условиями использования территории ЗОУИТ 52:55-6.85</w:t>
      </w:r>
    </w:p>
    <w:p w:rsidR="0015057D" w:rsidRPr="00F926E9" w:rsidRDefault="0015057D" w:rsidP="00F926E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Зона с особыми условиями использования территории - </w:t>
      </w:r>
      <w:proofErr w:type="spellStart"/>
      <w:r w:rsidRPr="00F926E9">
        <w:rPr>
          <w:sz w:val="24"/>
          <w:szCs w:val="24"/>
        </w:rPr>
        <w:t>водоохранная</w:t>
      </w:r>
      <w:proofErr w:type="spellEnd"/>
      <w:r w:rsidRPr="00F926E9">
        <w:rPr>
          <w:sz w:val="24"/>
          <w:szCs w:val="24"/>
        </w:rPr>
        <w:t xml:space="preserve"> зона </w:t>
      </w:r>
      <w:proofErr w:type="spellStart"/>
      <w:r w:rsidRPr="00F926E9">
        <w:rPr>
          <w:sz w:val="24"/>
          <w:szCs w:val="24"/>
        </w:rPr>
        <w:t>руч.Чабыш</w:t>
      </w:r>
      <w:proofErr w:type="spellEnd"/>
      <w:r w:rsidRPr="00F926E9">
        <w:rPr>
          <w:sz w:val="24"/>
          <w:szCs w:val="24"/>
        </w:rPr>
        <w:t xml:space="preserve"> и </w:t>
      </w:r>
      <w:proofErr w:type="spellStart"/>
      <w:r w:rsidRPr="00F926E9">
        <w:rPr>
          <w:sz w:val="24"/>
          <w:szCs w:val="24"/>
        </w:rPr>
        <w:t>р.Вичкинза</w:t>
      </w:r>
      <w:proofErr w:type="spellEnd"/>
      <w:r w:rsidRPr="00F926E9">
        <w:rPr>
          <w:sz w:val="24"/>
          <w:szCs w:val="24"/>
        </w:rPr>
        <w:t xml:space="preserve"> в </w:t>
      </w:r>
      <w:proofErr w:type="spellStart"/>
      <w:r w:rsidRPr="00F926E9">
        <w:rPr>
          <w:sz w:val="24"/>
          <w:szCs w:val="24"/>
        </w:rPr>
        <w:t>с.Дивеево</w:t>
      </w:r>
      <w:proofErr w:type="spellEnd"/>
      <w:r w:rsidRPr="00F926E9">
        <w:rPr>
          <w:sz w:val="24"/>
          <w:szCs w:val="24"/>
        </w:rPr>
        <w:t xml:space="preserve"> и </w:t>
      </w:r>
      <w:proofErr w:type="spellStart"/>
      <w:r w:rsidRPr="00F926E9">
        <w:rPr>
          <w:sz w:val="24"/>
          <w:szCs w:val="24"/>
        </w:rPr>
        <w:t>д.Осиновка</w:t>
      </w:r>
      <w:proofErr w:type="spellEnd"/>
      <w:r w:rsidRPr="00F926E9">
        <w:rPr>
          <w:sz w:val="24"/>
          <w:szCs w:val="24"/>
        </w:rPr>
        <w:t xml:space="preserve"> Дивеевского </w:t>
      </w:r>
      <w:r w:rsidR="006C14CB">
        <w:rPr>
          <w:sz w:val="24"/>
          <w:szCs w:val="24"/>
        </w:rPr>
        <w:t>муниципального округа</w:t>
      </w:r>
      <w:r w:rsidRPr="00F926E9">
        <w:rPr>
          <w:sz w:val="24"/>
          <w:szCs w:val="24"/>
        </w:rPr>
        <w:t xml:space="preserve"> Нижегородской области</w:t>
      </w:r>
      <w:r w:rsidR="006C14CB">
        <w:rPr>
          <w:sz w:val="24"/>
          <w:szCs w:val="24"/>
        </w:rPr>
        <w:t>.</w:t>
      </w:r>
    </w:p>
    <w:p w:rsidR="0015057D" w:rsidRPr="00F926E9" w:rsidRDefault="0015057D" w:rsidP="002537C9">
      <w:pPr>
        <w:spacing w:line="360" w:lineRule="auto"/>
        <w:ind w:left="113" w:right="11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Зона охраны природных объектов</w:t>
      </w:r>
    </w:p>
    <w:p w:rsidR="0015057D" w:rsidRPr="002537C9" w:rsidRDefault="0015057D" w:rsidP="002537C9">
      <w:pPr>
        <w:spacing w:line="360" w:lineRule="auto"/>
        <w:jc w:val="both"/>
        <w:rPr>
          <w:sz w:val="24"/>
          <w:szCs w:val="24"/>
        </w:rPr>
      </w:pPr>
      <w:r w:rsidRPr="002537C9">
        <w:rPr>
          <w:sz w:val="24"/>
          <w:szCs w:val="24"/>
        </w:rPr>
        <w:t>Тип:</w:t>
      </w:r>
    </w:p>
    <w:p w:rsidR="0015057D" w:rsidRPr="002537C9" w:rsidRDefault="0015057D" w:rsidP="002537C9">
      <w:pPr>
        <w:spacing w:line="360" w:lineRule="auto"/>
        <w:jc w:val="both"/>
        <w:rPr>
          <w:sz w:val="24"/>
          <w:szCs w:val="24"/>
        </w:rPr>
      </w:pPr>
      <w:r w:rsidRPr="002537C9">
        <w:rPr>
          <w:sz w:val="24"/>
          <w:szCs w:val="24"/>
        </w:rPr>
        <w:t>Зона с особыми условиями использования территории</w:t>
      </w:r>
    </w:p>
    <w:p w:rsidR="0015057D" w:rsidRPr="00F926E9" w:rsidRDefault="0015057D" w:rsidP="002537C9">
      <w:pPr>
        <w:spacing w:line="360" w:lineRule="auto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Вид:</w:t>
      </w:r>
      <w:r w:rsidR="00F926E9">
        <w:rPr>
          <w:sz w:val="24"/>
          <w:szCs w:val="24"/>
        </w:rPr>
        <w:t xml:space="preserve"> </w:t>
      </w:r>
      <w:proofErr w:type="spellStart"/>
      <w:r w:rsidRPr="00F926E9">
        <w:rPr>
          <w:sz w:val="24"/>
          <w:szCs w:val="24"/>
        </w:rPr>
        <w:t>Водоохранная</w:t>
      </w:r>
      <w:proofErr w:type="spellEnd"/>
      <w:r w:rsidRPr="00F926E9">
        <w:rPr>
          <w:sz w:val="24"/>
          <w:szCs w:val="24"/>
        </w:rPr>
        <w:t xml:space="preserve"> зона</w:t>
      </w:r>
    </w:p>
    <w:p w:rsidR="0015057D" w:rsidRPr="00F926E9" w:rsidRDefault="0015057D" w:rsidP="002537C9">
      <w:pPr>
        <w:spacing w:line="360" w:lineRule="auto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Зона охраны природных объектов</w:t>
      </w:r>
    </w:p>
    <w:p w:rsidR="0015057D" w:rsidRPr="002537C9" w:rsidRDefault="0015057D" w:rsidP="002537C9">
      <w:pPr>
        <w:spacing w:line="360" w:lineRule="auto"/>
        <w:jc w:val="both"/>
        <w:rPr>
          <w:sz w:val="24"/>
          <w:szCs w:val="24"/>
        </w:rPr>
      </w:pPr>
      <w:r w:rsidRPr="002537C9">
        <w:rPr>
          <w:sz w:val="24"/>
          <w:szCs w:val="24"/>
        </w:rPr>
        <w:t>Реестровый номер:</w:t>
      </w:r>
      <w:r w:rsidR="00F926E9" w:rsidRPr="002537C9">
        <w:rPr>
          <w:sz w:val="24"/>
          <w:szCs w:val="24"/>
        </w:rPr>
        <w:t xml:space="preserve"> </w:t>
      </w:r>
      <w:r w:rsidRPr="002537C9">
        <w:rPr>
          <w:sz w:val="24"/>
          <w:szCs w:val="24"/>
        </w:rPr>
        <w:t>52:55-6.85</w:t>
      </w:r>
    </w:p>
    <w:p w:rsidR="0015057D" w:rsidRPr="00F926E9" w:rsidRDefault="0015057D" w:rsidP="002537C9">
      <w:pPr>
        <w:spacing w:line="360" w:lineRule="auto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Учетный номер:</w:t>
      </w:r>
      <w:r w:rsidR="00F926E9">
        <w:rPr>
          <w:sz w:val="24"/>
          <w:szCs w:val="24"/>
        </w:rPr>
        <w:t xml:space="preserve"> </w:t>
      </w:r>
      <w:r w:rsidRPr="00F926E9">
        <w:rPr>
          <w:sz w:val="24"/>
          <w:szCs w:val="24"/>
        </w:rPr>
        <w:t>52.55.2.135</w:t>
      </w:r>
    </w:p>
    <w:p w:rsidR="0015057D" w:rsidRPr="002537C9" w:rsidRDefault="0015057D" w:rsidP="002537C9">
      <w:pPr>
        <w:spacing w:line="360" w:lineRule="auto"/>
        <w:jc w:val="both"/>
        <w:rPr>
          <w:sz w:val="24"/>
          <w:szCs w:val="24"/>
        </w:rPr>
      </w:pPr>
      <w:r w:rsidRPr="002537C9">
        <w:rPr>
          <w:sz w:val="24"/>
          <w:szCs w:val="24"/>
        </w:rPr>
        <w:t>Кадастровый район: 52:55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lastRenderedPageBreak/>
        <w:t>Наименование: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Зона с особыми условиями использования территории - </w:t>
      </w:r>
      <w:proofErr w:type="spellStart"/>
      <w:r w:rsidRPr="00F926E9">
        <w:rPr>
          <w:sz w:val="24"/>
          <w:szCs w:val="24"/>
        </w:rPr>
        <w:t>водоохранная</w:t>
      </w:r>
      <w:proofErr w:type="spellEnd"/>
      <w:r w:rsidRPr="00F926E9">
        <w:rPr>
          <w:sz w:val="24"/>
          <w:szCs w:val="24"/>
        </w:rPr>
        <w:t xml:space="preserve"> зона </w:t>
      </w:r>
      <w:proofErr w:type="spellStart"/>
      <w:r w:rsidRPr="00F926E9">
        <w:rPr>
          <w:sz w:val="24"/>
          <w:szCs w:val="24"/>
        </w:rPr>
        <w:t>руч.Чабыш</w:t>
      </w:r>
      <w:proofErr w:type="spellEnd"/>
      <w:r w:rsidRPr="00F926E9">
        <w:rPr>
          <w:sz w:val="24"/>
          <w:szCs w:val="24"/>
        </w:rPr>
        <w:t xml:space="preserve"> и 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proofErr w:type="spellStart"/>
      <w:r w:rsidRPr="00F926E9">
        <w:rPr>
          <w:sz w:val="24"/>
          <w:szCs w:val="24"/>
        </w:rPr>
        <w:t>р.Вичкинза</w:t>
      </w:r>
      <w:proofErr w:type="spellEnd"/>
      <w:r w:rsidRPr="00F926E9">
        <w:rPr>
          <w:sz w:val="24"/>
          <w:szCs w:val="24"/>
        </w:rPr>
        <w:t xml:space="preserve"> в </w:t>
      </w:r>
      <w:proofErr w:type="spellStart"/>
      <w:r w:rsidRPr="00F926E9">
        <w:rPr>
          <w:sz w:val="24"/>
          <w:szCs w:val="24"/>
        </w:rPr>
        <w:t>с.Дивеево</w:t>
      </w:r>
      <w:proofErr w:type="spellEnd"/>
      <w:r w:rsidRPr="00F926E9">
        <w:rPr>
          <w:sz w:val="24"/>
          <w:szCs w:val="24"/>
        </w:rPr>
        <w:t xml:space="preserve"> и </w:t>
      </w:r>
      <w:proofErr w:type="spellStart"/>
      <w:r w:rsidRPr="00F926E9">
        <w:rPr>
          <w:sz w:val="24"/>
          <w:szCs w:val="24"/>
        </w:rPr>
        <w:t>д.Осиновка</w:t>
      </w:r>
      <w:proofErr w:type="spellEnd"/>
      <w:r w:rsidRPr="00F926E9">
        <w:rPr>
          <w:sz w:val="24"/>
          <w:szCs w:val="24"/>
        </w:rPr>
        <w:t xml:space="preserve"> Дивеевского</w:t>
      </w:r>
      <w:r w:rsidR="00B56C0E">
        <w:rPr>
          <w:sz w:val="24"/>
          <w:szCs w:val="24"/>
        </w:rPr>
        <w:t xml:space="preserve"> муниципального округа</w:t>
      </w:r>
      <w:r w:rsidRPr="00F926E9">
        <w:rPr>
          <w:sz w:val="24"/>
          <w:szCs w:val="24"/>
        </w:rPr>
        <w:t xml:space="preserve"> Нижегородской области.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Ограничение: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В границах </w:t>
      </w:r>
      <w:proofErr w:type="spellStart"/>
      <w:r w:rsidRPr="00F926E9">
        <w:rPr>
          <w:sz w:val="24"/>
          <w:szCs w:val="24"/>
        </w:rPr>
        <w:t>водоохранных</w:t>
      </w:r>
      <w:proofErr w:type="spellEnd"/>
      <w:r w:rsidRPr="00F926E9">
        <w:rPr>
          <w:sz w:val="24"/>
          <w:szCs w:val="24"/>
        </w:rPr>
        <w:t xml:space="preserve"> зон запрещаются: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1) использование сточных вод в целях регулирования плодородия почв;(в ред. Федерального закона от 21.10.2013 N 282-ФЗ)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отходов;(в ред. Федерального закона от 11.07.2011 N 190-ФЗ)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3) осуществление авиационных мер по борьбе с вредными организмами;(в ред. Федерального закона от 21.10.2013 N 282-ФЗ)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5) 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средств;(п. 5 введен Федеральным законом от 21.10.2013 N 282-ФЗ)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 xml:space="preserve">6) размещение специализированных хранилищ пестицидов и </w:t>
      </w:r>
      <w:proofErr w:type="spellStart"/>
      <w:r w:rsidRPr="00F926E9">
        <w:rPr>
          <w:sz w:val="24"/>
          <w:szCs w:val="24"/>
        </w:rPr>
        <w:t>агрохимикатов</w:t>
      </w:r>
      <w:proofErr w:type="spellEnd"/>
      <w:r w:rsidRPr="00F926E9">
        <w:rPr>
          <w:sz w:val="24"/>
          <w:szCs w:val="24"/>
        </w:rPr>
        <w:t xml:space="preserve">, применение пестицидов и </w:t>
      </w:r>
      <w:proofErr w:type="spellStart"/>
      <w:r w:rsidRPr="00F926E9">
        <w:rPr>
          <w:sz w:val="24"/>
          <w:szCs w:val="24"/>
        </w:rPr>
        <w:t>агрохимикатов</w:t>
      </w:r>
      <w:proofErr w:type="spellEnd"/>
      <w:r w:rsidRPr="00F926E9">
        <w:rPr>
          <w:sz w:val="24"/>
          <w:szCs w:val="24"/>
        </w:rPr>
        <w:t>;(п. 6 введен Федеральным законом от 21.10.2013 N 282-ФЗ)</w:t>
      </w:r>
    </w:p>
    <w:p w:rsidR="0015057D" w:rsidRPr="00F926E9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7) сброс сточных, в том числе дренажных, вод;(п. 7 введен Федеральным законом от 21.10.2013 N 282-ФЗ)</w:t>
      </w:r>
    </w:p>
    <w:p w:rsidR="0015057D" w:rsidRDefault="0015057D" w:rsidP="002537C9">
      <w:pPr>
        <w:spacing w:line="360" w:lineRule="auto"/>
        <w:ind w:right="283"/>
        <w:jc w:val="both"/>
        <w:rPr>
          <w:sz w:val="24"/>
          <w:szCs w:val="24"/>
        </w:rPr>
      </w:pPr>
      <w:r w:rsidRPr="00F926E9">
        <w:rPr>
          <w:sz w:val="24"/>
          <w:szCs w:val="24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</w:t>
      </w:r>
      <w:r w:rsidRPr="00BC12A2">
        <w:rPr>
          <w:color w:val="C00000"/>
          <w:sz w:val="24"/>
          <w:szCs w:val="24"/>
        </w:rPr>
        <w:t xml:space="preserve"> </w:t>
      </w:r>
      <w:r w:rsidRPr="002537C9">
        <w:rPr>
          <w:sz w:val="24"/>
          <w:szCs w:val="24"/>
        </w:rPr>
        <w:t>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N 2395-1 "О недрах").(п. 8 введен Федеральным законом от 21.10.2013 N 282-ФЗ)</w:t>
      </w:r>
    </w:p>
    <w:p w:rsidR="00D80AAF" w:rsidRPr="002537C9" w:rsidRDefault="00D80AAF" w:rsidP="002537C9">
      <w:pPr>
        <w:spacing w:line="360" w:lineRule="auto"/>
        <w:ind w:right="283"/>
        <w:jc w:val="both"/>
        <w:rPr>
          <w:sz w:val="24"/>
          <w:szCs w:val="24"/>
        </w:rPr>
      </w:pPr>
    </w:p>
    <w:p w:rsidR="00C3307A" w:rsidRDefault="00C3307A">
      <w:pPr>
        <w:rPr>
          <w:b/>
          <w:sz w:val="24"/>
          <w:szCs w:val="24"/>
        </w:rPr>
      </w:pPr>
    </w:p>
    <w:p w:rsidR="007D720A" w:rsidRPr="002537C9" w:rsidRDefault="007D720A" w:rsidP="002537C9">
      <w:pPr>
        <w:spacing w:line="360" w:lineRule="auto"/>
        <w:ind w:left="113" w:right="113"/>
        <w:jc w:val="both"/>
        <w:rPr>
          <w:rFonts w:ascii="Arial" w:eastAsia="Calibri" w:hAnsi="Arial" w:cs="Arial"/>
          <w:b/>
          <w:i/>
          <w:noProof/>
          <w:sz w:val="24"/>
          <w:szCs w:val="24"/>
          <w:lang w:eastAsia="en-US"/>
        </w:rPr>
      </w:pPr>
      <w:r w:rsidRPr="002537C9">
        <w:rPr>
          <w:b/>
          <w:sz w:val="24"/>
          <w:szCs w:val="24"/>
        </w:rPr>
        <w:t>Раздел 6. Территории объекта культурного наследия</w:t>
      </w:r>
      <w:r w:rsidR="00750EBD" w:rsidRPr="002537C9">
        <w:rPr>
          <w:b/>
          <w:sz w:val="24"/>
          <w:szCs w:val="24"/>
        </w:rPr>
        <w:t>.</w:t>
      </w:r>
    </w:p>
    <w:p w:rsidR="0015057D" w:rsidRPr="002537C9" w:rsidRDefault="0015057D" w:rsidP="002537C9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        Образуемый земельный участок расположен в объединенной зоне охраны объектов культурного наследия, расположенных на территории с. Дивеево, Нижегородская область, в </w:t>
      </w:r>
    </w:p>
    <w:p w:rsidR="0015057D" w:rsidRPr="002537C9" w:rsidRDefault="0015057D" w:rsidP="002537C9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зоне регулируемой застройки «ЕЗРЗ-9». </w:t>
      </w:r>
    </w:p>
    <w:p w:rsidR="0015057D" w:rsidRPr="002537C9" w:rsidRDefault="0015057D" w:rsidP="002537C9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         Территория объекта культурного наследия "Ансамбль Серафимо-Дивеевского монастыря" (с. Дивеево) (реестровый номер 52:55-8.5); </w:t>
      </w:r>
    </w:p>
    <w:p w:rsidR="0015057D" w:rsidRPr="002537C9" w:rsidRDefault="0015057D" w:rsidP="002537C9">
      <w:pPr>
        <w:spacing w:line="360" w:lineRule="auto"/>
        <w:ind w:left="113" w:right="113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- зоны с 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особыми.условиями</w:t>
      </w:r>
      <w:proofErr w:type="spellEnd"/>
      <w:r w:rsidRPr="002537C9">
        <w:rPr>
          <w:rFonts w:eastAsia="Calibri"/>
          <w:sz w:val="24"/>
          <w:szCs w:val="24"/>
          <w:lang w:eastAsia="en-US"/>
        </w:rPr>
        <w:t xml:space="preserve"> использования территории объекта культурного наследия (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памят.истории</w:t>
      </w:r>
      <w:proofErr w:type="spellEnd"/>
      <w:r w:rsidRPr="002537C9">
        <w:rPr>
          <w:rFonts w:eastAsia="Calibri"/>
          <w:sz w:val="24"/>
          <w:szCs w:val="24"/>
          <w:lang w:eastAsia="en-US"/>
        </w:rPr>
        <w:t xml:space="preserve"> и культуры) федерального значения «Ансамбль Серафимо-Дивеевского монастыря, 1861-1917 гг.», «Ансамбль Казанской и Рождественской церквей, 1775-1820 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гг</w:t>
      </w:r>
      <w:proofErr w:type="spellEnd"/>
      <w:r w:rsidRPr="002537C9">
        <w:rPr>
          <w:rFonts w:eastAsia="Calibri"/>
          <w:sz w:val="24"/>
          <w:szCs w:val="24"/>
          <w:lang w:eastAsia="en-US"/>
        </w:rPr>
        <w:t>.</w:t>
      </w:r>
      <w:proofErr w:type="gramStart"/>
      <w:r w:rsidRPr="002537C9">
        <w:rPr>
          <w:rFonts w:eastAsia="Calibri"/>
          <w:sz w:val="24"/>
          <w:szCs w:val="24"/>
          <w:lang w:eastAsia="en-US"/>
        </w:rPr>
        <w:t>»,«</w:t>
      </w:r>
      <w:proofErr w:type="gramEnd"/>
      <w:r w:rsidRPr="002537C9">
        <w:rPr>
          <w:rFonts w:eastAsia="Calibri"/>
          <w:sz w:val="24"/>
          <w:szCs w:val="24"/>
          <w:lang w:eastAsia="en-US"/>
        </w:rPr>
        <w:t>Корпус Ярцевой, 1911 г.» в с. Дивеево (реестровый номер 52:55-8.6).</w:t>
      </w:r>
    </w:p>
    <w:p w:rsidR="0015057D" w:rsidRPr="002537C9" w:rsidRDefault="0015057D" w:rsidP="002537C9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  «Ансамбль Казанской и Рождественской церквей», 1775-1820 гг. (ул. Октябрьская, 11б); «Дом священника», конец XIX в. (пер. 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Голякова</w:t>
      </w:r>
      <w:proofErr w:type="spellEnd"/>
      <w:r w:rsidRPr="002537C9">
        <w:rPr>
          <w:rFonts w:eastAsia="Calibri"/>
          <w:sz w:val="24"/>
          <w:szCs w:val="24"/>
          <w:lang w:eastAsia="en-US"/>
        </w:rPr>
        <w:t xml:space="preserve">, 2); «Дом священника», конец XIX в. (пер. 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Голякова</w:t>
      </w:r>
      <w:proofErr w:type="spellEnd"/>
      <w:r w:rsidRPr="002537C9">
        <w:rPr>
          <w:rFonts w:eastAsia="Calibri"/>
          <w:sz w:val="24"/>
          <w:szCs w:val="24"/>
          <w:lang w:eastAsia="en-US"/>
        </w:rPr>
        <w:t xml:space="preserve">, 3); «Корпус Ярцевой», 1911 г. (ул. Октябрьская, 15); «Монастырская гостиница», конец XIX в. (ул. Октябрьская, 14) и объекты культурного наследия регионального значения «Жилой дом», начало XX в. (ул. Октябрьская, 23); «Лавка купца Шатагина», начало XX в. (пер. </w:t>
      </w:r>
      <w:proofErr w:type="spellStart"/>
      <w:r w:rsidRPr="002537C9">
        <w:rPr>
          <w:rFonts w:eastAsia="Calibri"/>
          <w:sz w:val="24"/>
          <w:szCs w:val="24"/>
          <w:lang w:eastAsia="en-US"/>
        </w:rPr>
        <w:t>Прудовый</w:t>
      </w:r>
      <w:proofErr w:type="spellEnd"/>
      <w:r w:rsidRPr="002537C9">
        <w:rPr>
          <w:rFonts w:eastAsia="Calibri"/>
          <w:sz w:val="24"/>
          <w:szCs w:val="24"/>
          <w:lang w:eastAsia="en-US"/>
        </w:rPr>
        <w:t xml:space="preserve">, 3а) в Зоне регулируемой застройки «ЕЗРЗ-9». </w:t>
      </w:r>
    </w:p>
    <w:p w:rsidR="0015057D" w:rsidRPr="002537C9" w:rsidRDefault="0015057D" w:rsidP="002537C9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  Зона регулируемой застройки «ЕЗРЗ-9» располагается на западе от территории объекта культурного наследия федерального значения «Ансамбль Серафимо-Дивеевского монастыря», 1861-1917 годы, ограничена улицей Октябрьской.</w:t>
      </w:r>
    </w:p>
    <w:p w:rsidR="0015057D" w:rsidRPr="002537C9" w:rsidRDefault="0015057D" w:rsidP="002537C9">
      <w:pPr>
        <w:spacing w:line="360" w:lineRule="auto"/>
        <w:ind w:left="113" w:right="113" w:firstLine="284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  С трех сторон: на западе, юге и востоке граничит с участками единой зоны регулирования застройки и хозяйственной деятельности «ЕЗРЗ-10», «ЕЗРЗ-8», в северной части граничит с участком единой охранной зоны «ЕОЗ-1», на западе граничит с территорией объекта культурного наследия «ТОКН-8» («Лавка купца Шатагина», начало XX в.).</w:t>
      </w:r>
    </w:p>
    <w:p w:rsidR="0015057D" w:rsidRPr="002537C9" w:rsidRDefault="0015057D" w:rsidP="002537C9">
      <w:pPr>
        <w:spacing w:line="360" w:lineRule="auto"/>
        <w:ind w:left="113" w:right="113" w:firstLine="142"/>
        <w:jc w:val="both"/>
        <w:rPr>
          <w:rFonts w:eastAsia="Calibri"/>
          <w:sz w:val="24"/>
          <w:szCs w:val="24"/>
          <w:lang w:eastAsia="en-US"/>
        </w:rPr>
      </w:pPr>
      <w:r w:rsidRPr="002537C9">
        <w:rPr>
          <w:rFonts w:eastAsia="Calibri"/>
          <w:sz w:val="24"/>
          <w:szCs w:val="24"/>
          <w:lang w:eastAsia="en-US"/>
        </w:rPr>
        <w:t xml:space="preserve">Согласно ст.5 </w:t>
      </w:r>
      <w:hyperlink r:id="rId18" w:history="1">
        <w:r w:rsidRPr="002537C9">
          <w:rPr>
            <w:rFonts w:eastAsia="Calibri"/>
            <w:sz w:val="24"/>
            <w:szCs w:val="24"/>
            <w:lang w:eastAsia="en-US"/>
          </w:rPr>
          <w:t>Федерального закона от 25.06.2002 N 73-ФЗ "Об объектах культурного наследия (памятниках истории и культуры) народов Российской Федерации" </w:t>
        </w:r>
      </w:hyperlink>
      <w:r w:rsidRPr="002537C9">
        <w:rPr>
          <w:rFonts w:eastAsia="Calibri"/>
          <w:sz w:val="24"/>
          <w:szCs w:val="24"/>
          <w:lang w:eastAsia="en-US"/>
        </w:rPr>
        <w:t xml:space="preserve"> земельные участки в границах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выявленных объектов культурного наследия относятся к землям историко-культурного назначения, правовой режим которых регулируется земельным </w:t>
      </w:r>
      <w:hyperlink r:id="rId19" w:anchor="dst100850" w:history="1">
        <w:r w:rsidRPr="002537C9">
          <w:rPr>
            <w:rFonts w:eastAsia="Calibri"/>
            <w:sz w:val="24"/>
            <w:szCs w:val="24"/>
            <w:lang w:eastAsia="en-US"/>
          </w:rPr>
          <w:t>законодательством</w:t>
        </w:r>
      </w:hyperlink>
      <w:r w:rsidRPr="002537C9">
        <w:rPr>
          <w:rFonts w:eastAsia="Calibri"/>
          <w:sz w:val="24"/>
          <w:szCs w:val="24"/>
          <w:lang w:eastAsia="en-US"/>
        </w:rPr>
        <w:t> Российской Федерации и настоящим Федеральным законом.</w:t>
      </w:r>
    </w:p>
    <w:p w:rsidR="00BF3FBC" w:rsidRDefault="00BF3FBC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790DF5" w:rsidRDefault="00790DF5" w:rsidP="0092151C">
      <w:pPr>
        <w:jc w:val="center"/>
        <w:rPr>
          <w:b/>
          <w:sz w:val="28"/>
          <w:szCs w:val="28"/>
        </w:rPr>
      </w:pPr>
    </w:p>
    <w:p w:rsidR="0092151C" w:rsidRPr="00D231BD" w:rsidRDefault="00C3307A" w:rsidP="0092151C">
      <w:pPr>
        <w:jc w:val="center"/>
        <w:rPr>
          <w:b/>
          <w:sz w:val="28"/>
          <w:szCs w:val="28"/>
        </w:rPr>
      </w:pPr>
      <w:r w:rsidRPr="00D231BD">
        <w:rPr>
          <w:b/>
          <w:sz w:val="28"/>
          <w:szCs w:val="28"/>
        </w:rPr>
        <w:lastRenderedPageBreak/>
        <w:t>Графические материалы</w:t>
      </w: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D231BD" w:rsidRPr="00D231BD" w:rsidRDefault="00D231BD" w:rsidP="00BF3FBC">
      <w:pPr>
        <w:pStyle w:val="ae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D231BD">
        <w:rPr>
          <w:rFonts w:ascii="Times New Roman" w:hAnsi="Times New Roman"/>
          <w:color w:val="000000"/>
          <w:sz w:val="24"/>
          <w:szCs w:val="24"/>
        </w:rPr>
        <w:t xml:space="preserve">Чертеж межевания территории с зонами с особыми условиями использования территории </w:t>
      </w:r>
    </w:p>
    <w:p w:rsidR="00C3307A" w:rsidRPr="00D231BD" w:rsidRDefault="00D231BD" w:rsidP="00BF3FBC">
      <w:pPr>
        <w:pStyle w:val="ae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D231BD">
        <w:rPr>
          <w:rFonts w:ascii="Times New Roman" w:hAnsi="Times New Roman"/>
          <w:color w:val="000000"/>
          <w:sz w:val="24"/>
          <w:szCs w:val="24"/>
        </w:rPr>
        <w:t>М 1:500</w:t>
      </w:r>
    </w:p>
    <w:p w:rsidR="00D231BD" w:rsidRDefault="00D231BD" w:rsidP="00BF3FBC">
      <w:pPr>
        <w:pStyle w:val="ae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436"/>
        <w:rPr>
          <w:rFonts w:ascii="Times New Roman" w:hAnsi="Times New Roman"/>
          <w:color w:val="000000"/>
          <w:sz w:val="26"/>
          <w:szCs w:val="26"/>
        </w:rPr>
      </w:pPr>
      <w:r w:rsidRPr="00D231BD">
        <w:rPr>
          <w:rFonts w:ascii="Times New Roman" w:hAnsi="Times New Roman"/>
          <w:color w:val="000000"/>
          <w:sz w:val="23"/>
          <w:szCs w:val="23"/>
        </w:rPr>
        <w:t>Чертеж межевания с указанием границ территорий объектов культурного наследия.</w:t>
      </w:r>
      <w:r w:rsidRPr="00D231BD">
        <w:rPr>
          <w:rFonts w:ascii="Times New Roman" w:hAnsi="Times New Roman"/>
          <w:color w:val="000000"/>
          <w:sz w:val="26"/>
          <w:szCs w:val="26"/>
        </w:rPr>
        <w:t xml:space="preserve"> М 1:500</w:t>
      </w:r>
    </w:p>
    <w:p w:rsidR="00AA089A" w:rsidRPr="00AA089A" w:rsidRDefault="00AA089A" w:rsidP="00BF3FBC">
      <w:pPr>
        <w:pStyle w:val="ae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hanging="436"/>
        <w:rPr>
          <w:rFonts w:ascii="Times New Roman" w:hAnsi="Times New Roman"/>
          <w:color w:val="000000"/>
          <w:sz w:val="24"/>
          <w:szCs w:val="24"/>
        </w:rPr>
      </w:pPr>
      <w:r w:rsidRPr="00AA089A">
        <w:rPr>
          <w:rFonts w:ascii="Times New Roman" w:hAnsi="Times New Roman"/>
          <w:color w:val="000000"/>
          <w:sz w:val="24"/>
          <w:szCs w:val="24"/>
        </w:rPr>
        <w:t>Схема благоустройства и озеленения территории М 1:500</w:t>
      </w:r>
    </w:p>
    <w:p w:rsidR="00D231BD" w:rsidRPr="00D231BD" w:rsidRDefault="00D231BD" w:rsidP="00AA089A">
      <w:pPr>
        <w:pStyle w:val="ae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</w:p>
    <w:p w:rsidR="00D231BD" w:rsidRPr="00D231BD" w:rsidRDefault="00D231BD" w:rsidP="00AA089A">
      <w:pPr>
        <w:pStyle w:val="ae"/>
        <w:rPr>
          <w:rFonts w:ascii="Times New Roman" w:hAnsi="Times New Roman"/>
          <w:sz w:val="24"/>
          <w:szCs w:val="24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8D0325" w:rsidRDefault="008D032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790DF5" w:rsidRDefault="00790DF5" w:rsidP="0092151C">
      <w:pPr>
        <w:jc w:val="center"/>
        <w:rPr>
          <w:sz w:val="28"/>
          <w:szCs w:val="28"/>
        </w:rPr>
      </w:pPr>
    </w:p>
    <w:p w:rsidR="00DA272E" w:rsidRDefault="00DA272E" w:rsidP="0092151C">
      <w:pPr>
        <w:jc w:val="center"/>
        <w:rPr>
          <w:sz w:val="28"/>
          <w:szCs w:val="28"/>
        </w:rPr>
      </w:pPr>
      <w:bookmarkStart w:id="4" w:name="_GoBack"/>
      <w:bookmarkEnd w:id="4"/>
    </w:p>
    <w:p w:rsidR="008D0325" w:rsidRDefault="008D0325" w:rsidP="0092151C">
      <w:pPr>
        <w:jc w:val="center"/>
        <w:rPr>
          <w:sz w:val="28"/>
          <w:szCs w:val="28"/>
        </w:rPr>
      </w:pPr>
    </w:p>
    <w:p w:rsidR="00C3307A" w:rsidRPr="008D7CE4" w:rsidRDefault="00A03247" w:rsidP="00A03247">
      <w:pPr>
        <w:tabs>
          <w:tab w:val="left" w:pos="0"/>
        </w:tabs>
        <w:rPr>
          <w:b/>
          <w:sz w:val="28"/>
          <w:szCs w:val="28"/>
        </w:rPr>
      </w:pPr>
      <w:r w:rsidRPr="008D7CE4">
        <w:rPr>
          <w:b/>
          <w:sz w:val="28"/>
          <w:szCs w:val="28"/>
        </w:rPr>
        <w:lastRenderedPageBreak/>
        <w:t xml:space="preserve">                                                             </w:t>
      </w:r>
      <w:r w:rsidR="00C3307A" w:rsidRPr="008D7CE4">
        <w:rPr>
          <w:b/>
          <w:sz w:val="28"/>
          <w:szCs w:val="28"/>
        </w:rPr>
        <w:t>Приложения</w:t>
      </w:r>
    </w:p>
    <w:p w:rsidR="00C3307A" w:rsidRDefault="00C3307A" w:rsidP="00C3307A">
      <w:pPr>
        <w:tabs>
          <w:tab w:val="left" w:pos="4019"/>
        </w:tabs>
        <w:rPr>
          <w:sz w:val="28"/>
          <w:szCs w:val="28"/>
        </w:rPr>
      </w:pPr>
    </w:p>
    <w:p w:rsidR="002C6293" w:rsidRPr="004B5064" w:rsidRDefault="002C6293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1. Градостроительное задание №11/24 от 16</w:t>
      </w:r>
      <w:r w:rsidR="00BF3FBC" w:rsidRPr="004B5064">
        <w:rPr>
          <w:sz w:val="24"/>
          <w:szCs w:val="24"/>
        </w:rPr>
        <w:t xml:space="preserve"> </w:t>
      </w:r>
      <w:r w:rsidRPr="004B5064">
        <w:rPr>
          <w:sz w:val="24"/>
          <w:szCs w:val="24"/>
        </w:rPr>
        <w:t>августа 2024</w:t>
      </w:r>
      <w:r w:rsidR="00BF3FBC" w:rsidRPr="004B5064">
        <w:rPr>
          <w:sz w:val="24"/>
          <w:szCs w:val="24"/>
        </w:rPr>
        <w:t xml:space="preserve"> </w:t>
      </w:r>
      <w:r w:rsidRPr="004B5064">
        <w:rPr>
          <w:sz w:val="24"/>
          <w:szCs w:val="24"/>
        </w:rPr>
        <w:t xml:space="preserve">г. на подготовку проекта межевания территории в границах пер. </w:t>
      </w:r>
      <w:proofErr w:type="spellStart"/>
      <w:r w:rsidRPr="004B5064">
        <w:rPr>
          <w:sz w:val="24"/>
          <w:szCs w:val="24"/>
        </w:rPr>
        <w:t>Прудовый</w:t>
      </w:r>
      <w:proofErr w:type="spellEnd"/>
      <w:r w:rsidRPr="004B5064">
        <w:rPr>
          <w:sz w:val="24"/>
          <w:szCs w:val="24"/>
        </w:rPr>
        <w:t xml:space="preserve">, ул. Октябрьская и набережной реки </w:t>
      </w:r>
      <w:proofErr w:type="spellStart"/>
      <w:r w:rsidRPr="004B5064">
        <w:rPr>
          <w:sz w:val="24"/>
          <w:szCs w:val="24"/>
        </w:rPr>
        <w:t>Вичкинза</w:t>
      </w:r>
      <w:proofErr w:type="spellEnd"/>
      <w:r w:rsidRPr="004B5064">
        <w:rPr>
          <w:sz w:val="24"/>
          <w:szCs w:val="24"/>
        </w:rPr>
        <w:t xml:space="preserve"> с. Дивеево, Нижегородской области с целью формирования земельного участка для реализации объекта </w:t>
      </w:r>
    </w:p>
    <w:p w:rsidR="002C6293" w:rsidRPr="004B5064" w:rsidRDefault="002C6293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«Строительство, Историческое название – «Святые Врата», расположенного по адресу: Нижегородская область, с. Дивеево»</w:t>
      </w:r>
    </w:p>
    <w:p w:rsidR="008D7CE4" w:rsidRPr="004B5064" w:rsidRDefault="008D7CE4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2. Выписки из Единого государственного реестра недвижимости об объекте недвижимости-</w:t>
      </w:r>
    </w:p>
    <w:p w:rsidR="008D7CE4" w:rsidRPr="004B5064" w:rsidRDefault="008D7CE4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земельные участки с к.н. 52:55:0080008:39; 52:55:0080008:44; 52:55:0080008:63.</w:t>
      </w:r>
    </w:p>
    <w:p w:rsidR="002C6293" w:rsidRPr="004B5064" w:rsidRDefault="008D7CE4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(Филиал публично-правовой компании "</w:t>
      </w:r>
      <w:proofErr w:type="spellStart"/>
      <w:r w:rsidRPr="004B5064">
        <w:rPr>
          <w:sz w:val="24"/>
          <w:szCs w:val="24"/>
        </w:rPr>
        <w:t>Роскадастр</w:t>
      </w:r>
      <w:proofErr w:type="spellEnd"/>
      <w:r w:rsidRPr="004B5064">
        <w:rPr>
          <w:sz w:val="24"/>
          <w:szCs w:val="24"/>
        </w:rPr>
        <w:t>" по Нижегородской области).</w:t>
      </w:r>
    </w:p>
    <w:p w:rsidR="00850EA2" w:rsidRPr="004B5064" w:rsidRDefault="00850EA2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3. Выписка из Единого государственного реестра недвижимости об объекте недвижимости</w:t>
      </w:r>
      <w:r w:rsidR="00790DF5">
        <w:rPr>
          <w:sz w:val="24"/>
          <w:szCs w:val="24"/>
        </w:rPr>
        <w:t xml:space="preserve"> </w:t>
      </w:r>
      <w:r w:rsidRPr="004B5064">
        <w:rPr>
          <w:sz w:val="24"/>
          <w:szCs w:val="24"/>
        </w:rPr>
        <w:t>-</w:t>
      </w:r>
    </w:p>
    <w:p w:rsidR="00850EA2" w:rsidRPr="004B5064" w:rsidRDefault="00850EA2" w:rsidP="00790DF5">
      <w:pPr>
        <w:spacing w:line="360" w:lineRule="auto"/>
        <w:ind w:right="142"/>
        <w:jc w:val="both"/>
        <w:rPr>
          <w:sz w:val="24"/>
          <w:szCs w:val="24"/>
        </w:rPr>
      </w:pPr>
      <w:r w:rsidRPr="004B5064">
        <w:rPr>
          <w:sz w:val="24"/>
          <w:szCs w:val="24"/>
        </w:rPr>
        <w:t>земельном участке с к.н. на 52:55:0000000:374</w:t>
      </w:r>
    </w:p>
    <w:p w:rsidR="0074692A" w:rsidRPr="004B5064" w:rsidRDefault="004B5064" w:rsidP="00790DF5">
      <w:pPr>
        <w:spacing w:line="360" w:lineRule="auto"/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74692A" w:rsidRPr="004B5064">
        <w:rPr>
          <w:sz w:val="24"/>
          <w:szCs w:val="24"/>
        </w:rPr>
        <w:t xml:space="preserve">Кадастровый план территории </w:t>
      </w:r>
    </w:p>
    <w:p w:rsidR="004B5064" w:rsidRPr="004B5064" w:rsidRDefault="004B5064" w:rsidP="00790DF5">
      <w:pPr>
        <w:spacing w:line="360" w:lineRule="auto"/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4B5064">
        <w:rPr>
          <w:sz w:val="24"/>
          <w:szCs w:val="24"/>
        </w:rPr>
        <w:t>Постановление Администрации Дивеевского муниципального округа Нижегородской области от</w:t>
      </w:r>
      <w:r w:rsidR="00790DF5">
        <w:rPr>
          <w:sz w:val="24"/>
          <w:szCs w:val="24"/>
        </w:rPr>
        <w:t xml:space="preserve"> </w:t>
      </w:r>
      <w:r w:rsidRPr="004B5064">
        <w:rPr>
          <w:sz w:val="24"/>
          <w:szCs w:val="24"/>
        </w:rPr>
        <w:t>16.03.2023 №340 «Об изъятии земельных участков муниципального округа Нижегородской области</w:t>
      </w:r>
      <w:r w:rsidR="0059455B">
        <w:rPr>
          <w:sz w:val="24"/>
          <w:szCs w:val="24"/>
        </w:rPr>
        <w:t xml:space="preserve"> для муниципальных нужд Дивеевского муниципального округа </w:t>
      </w:r>
      <w:proofErr w:type="spellStart"/>
      <w:r w:rsidR="0059455B">
        <w:rPr>
          <w:sz w:val="24"/>
          <w:szCs w:val="24"/>
        </w:rPr>
        <w:t>Нижегорожской</w:t>
      </w:r>
      <w:proofErr w:type="spellEnd"/>
      <w:r w:rsidR="0059455B">
        <w:rPr>
          <w:sz w:val="24"/>
          <w:szCs w:val="24"/>
        </w:rPr>
        <w:t xml:space="preserve"> области»</w:t>
      </w:r>
    </w:p>
    <w:sectPr w:rsidR="004B5064" w:rsidRPr="004B5064" w:rsidSect="00B530CF">
      <w:headerReference w:type="first" r:id="rId20"/>
      <w:footerReference w:type="first" r:id="rId21"/>
      <w:type w:val="continuous"/>
      <w:pgSz w:w="11906" w:h="16838" w:code="9"/>
      <w:pgMar w:top="709" w:right="424" w:bottom="426" w:left="1134" w:header="0" w:footer="315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BC" w:rsidRDefault="00BF3FBC">
      <w:r>
        <w:separator/>
      </w:r>
    </w:p>
  </w:endnote>
  <w:endnote w:type="continuationSeparator" w:id="0">
    <w:p w:rsidR="00BF3FBC" w:rsidRDefault="00BF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7264242"/>
      <w:docPartObj>
        <w:docPartGallery w:val="Page Numbers (Bottom of Page)"/>
        <w:docPartUnique/>
      </w:docPartObj>
    </w:sdtPr>
    <w:sdtEndPr/>
    <w:sdtContent>
      <w:p w:rsidR="00BF3FBC" w:rsidRDefault="00BF3FB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72E">
          <w:rPr>
            <w:noProof/>
          </w:rPr>
          <w:t>12</w:t>
        </w:r>
        <w:r>
          <w:fldChar w:fldCharType="end"/>
        </w:r>
      </w:p>
    </w:sdtContent>
  </w:sdt>
  <w:p w:rsidR="00BF3FBC" w:rsidRDefault="00BF3FBC" w:rsidP="00BF3FBC">
    <w:pPr>
      <w:pStyle w:val="a7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BC" w:rsidRPr="007C7368" w:rsidRDefault="00BF3FBC" w:rsidP="007C7368">
    <w:pPr>
      <w:pStyle w:val="a7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tbl>
      <w:tblPr>
        <w:tblW w:w="10500" w:type="dxa"/>
        <w:tblInd w:w="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7"/>
        <w:gridCol w:w="569"/>
        <w:gridCol w:w="569"/>
        <w:gridCol w:w="569"/>
        <w:gridCol w:w="853"/>
        <w:gridCol w:w="569"/>
        <w:gridCol w:w="6237"/>
        <w:gridCol w:w="567"/>
      </w:tblGrid>
      <w:tr w:rsidR="00BF3FBC" w:rsidTr="00421D13">
        <w:trPr>
          <w:cantSplit/>
          <w:trHeight w:hRule="exact" w:val="283"/>
        </w:trPr>
        <w:tc>
          <w:tcPr>
            <w:tcW w:w="10500" w:type="dxa"/>
            <w:gridSpan w:val="8"/>
            <w:tcBorders>
              <w:bottom w:val="single" w:sz="12" w:space="0" w:color="auto"/>
            </w:tcBorders>
          </w:tcPr>
          <w:p w:rsidR="00BF3FBC" w:rsidRDefault="00BF3FBC" w:rsidP="00421D13">
            <w:pPr>
              <w:ind w:right="360"/>
              <w:jc w:val="center"/>
              <w:rPr>
                <w:sz w:val="18"/>
              </w:rPr>
            </w:pPr>
          </w:p>
        </w:tc>
      </w:tr>
      <w:tr w:rsidR="00BF3FBC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00250D" w:rsidRDefault="00BF3FBC" w:rsidP="00421D13">
            <w:pPr>
              <w:jc w:val="center"/>
              <w:rPr>
                <w:rFonts w:ascii="Arial Narrow" w:hAnsi="Arial Narrow"/>
                <w:position w:val="-2"/>
                <w:sz w:val="28"/>
                <w:szCs w:val="28"/>
              </w:rPr>
            </w:pP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begin"/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instrText xml:space="preserve"> REF nomer \h </w:instrTex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separate"/>
            </w:r>
            <w:r>
              <w:rPr>
                <w:rFonts w:ascii="Arial Narrow" w:hAnsi="Arial Narrow"/>
                <w:b/>
                <w:bCs/>
                <w:position w:val="-2"/>
                <w:sz w:val="28"/>
                <w:szCs w:val="28"/>
              </w:rPr>
              <w:t>Ошибка! Источник ссылки не найден.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end"/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-КМ-0</w:t>
            </w:r>
            <w:r w:rsidRPr="0000250D">
              <w:rPr>
                <w:rFonts w:ascii="Arial Narrow" w:hAnsi="Arial Narrow"/>
                <w:position w:val="-2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F3FBC" w:rsidRPr="00B37DDE" w:rsidRDefault="00BF3FBC" w:rsidP="00421D13">
            <w:pPr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</w:tr>
      <w:tr w:rsidR="00BF3FBC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F3FBC" w:rsidRPr="00BC3937" w:rsidRDefault="00BF3FBC" w:rsidP="00E22EF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begin"/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instrText xml:space="preserve"> page </w:instrTex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  <w:szCs w:val="24"/>
                <w:lang w:val="en-US"/>
              </w:rPr>
              <w:t>6</w: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end"/>
            </w:r>
          </w:p>
        </w:tc>
      </w:tr>
      <w:tr w:rsidR="00BF3FBC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Изм.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50"/>
              <w:ind w:left="-113" w:right="-113"/>
              <w:jc w:val="center"/>
              <w:rPr>
                <w:rFonts w:ascii="Arial Narrow" w:hAnsi="Arial Narrow" w:cs="Arial"/>
                <w:spacing w:val="-8"/>
              </w:rPr>
            </w:pPr>
            <w:proofErr w:type="spellStart"/>
            <w:r w:rsidRPr="00B37DDE">
              <w:rPr>
                <w:rFonts w:ascii="Arial Narrow" w:hAnsi="Arial Narrow" w:cs="Arial"/>
                <w:spacing w:val="-8"/>
              </w:rPr>
              <w:t>Кол.уч</w:t>
            </w:r>
            <w:proofErr w:type="spellEnd"/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40"/>
              <w:ind w:left="-57" w:right="-57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№док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Подп.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F3FBC" w:rsidRPr="00B37DDE" w:rsidRDefault="00BF3FBC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Дата</w:t>
            </w: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F3FBC" w:rsidRPr="00B37DDE" w:rsidRDefault="00BF3FBC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:rsidR="00BF3FBC" w:rsidRDefault="00BF3FBC" w:rsidP="00421D1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BF3FBC" w:rsidRPr="000242C9" w:rsidRDefault="00BF3FBC" w:rsidP="000242C9">
      <w:pPr>
        <w:pStyle w:val="a7"/>
        <w:spacing w:before="80"/>
      </w:pPr>
    </w:p>
    <w:p w:rsidR="00BF3FBC" w:rsidRDefault="00BF3FBC">
      <w:pPr>
        <w:pStyle w:val="a7"/>
      </w:pPr>
    </w:p>
    <w:p w:rsidR="00BF3FBC" w:rsidRDefault="00BF3FBC"/>
    <w:p w:rsidR="00BF3FBC" w:rsidRDefault="00BF3FBC">
      <w:r>
        <w:separator/>
      </w:r>
    </w:p>
  </w:footnote>
  <w:footnote w:type="continuationSeparator" w:id="0">
    <w:p w:rsidR="00BF3FBC" w:rsidRDefault="00BF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BC" w:rsidRPr="002D0A0B" w:rsidRDefault="00BF3FBC" w:rsidP="008D4A9D">
    <w:pPr>
      <w:pStyle w:val="a5"/>
      <w:rPr>
        <w:rFonts w:ascii="Arial Narrow" w:hAnsi="Arial Narrow"/>
      </w:rPr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A506C1E" wp14:editId="3A508407">
              <wp:simplePos x="0" y="0"/>
              <wp:positionH relativeFrom="page">
                <wp:posOffset>635635</wp:posOffset>
              </wp:positionH>
              <wp:positionV relativeFrom="page">
                <wp:posOffset>227330</wp:posOffset>
              </wp:positionV>
              <wp:extent cx="6623685" cy="10301605"/>
              <wp:effectExtent l="15240" t="14605" r="9525" b="18415"/>
              <wp:wrapNone/>
              <wp:docPr id="4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3016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D6BA75" id="Rectangle 259" o:spid="_x0000_s1026" style="position:absolute;margin-left:50.05pt;margin-top:17.9pt;width:521.55pt;height:811.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" filled="f" strokeweight="1.5pt">
              <w10:wrap anchorx="page" anchory="page"/>
              <w10:anchorlock/>
            </v:rect>
          </w:pict>
        </mc:Fallback>
      </mc:AlternateContent>
    </w:r>
  </w:p>
  <w:p w:rsidR="00BF3FBC" w:rsidRDefault="00BF3FBC" w:rsidP="00592EAC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BC" w:rsidRDefault="00BF3FBC">
    <w:pPr>
      <w:pStyle w:val="a5"/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CF4B492" wp14:editId="32C02360">
              <wp:simplePos x="0" y="0"/>
              <wp:positionH relativeFrom="page">
                <wp:posOffset>714375</wp:posOffset>
              </wp:positionH>
              <wp:positionV relativeFrom="page">
                <wp:posOffset>219075</wp:posOffset>
              </wp:positionV>
              <wp:extent cx="6623685" cy="10229850"/>
              <wp:effectExtent l="0" t="0" r="24765" b="19050"/>
              <wp:wrapNone/>
              <wp:docPr id="33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2298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0702A0" id="Rectangle 259" o:spid="_x0000_s1026" style="position:absolute;margin-left:56.25pt;margin-top:17.25pt;width:521.55pt;height:805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" filled="f" strokeweight="1.5pt">
              <w10:wrap anchorx="page" anchory="page"/>
              <w10:anchorlock/>
            </v:rect>
          </w:pict>
        </mc:Fallback>
      </mc:AlternateContent>
    </w:r>
  </w:p>
  <w:p w:rsidR="00BF3FBC" w:rsidRPr="00D24325" w:rsidRDefault="00BF3FBC" w:rsidP="00D24325">
    <w:pPr>
      <w:pStyle w:val="a5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0580D"/>
    <w:multiLevelType w:val="hybridMultilevel"/>
    <w:tmpl w:val="5FCA66C6"/>
    <w:lvl w:ilvl="0" w:tplc="1C1495F4">
      <w:start w:val="2"/>
      <w:numFmt w:val="decimal"/>
      <w:lvlText w:val="%1."/>
      <w:lvlJc w:val="left"/>
      <w:pPr>
        <w:ind w:hanging="308"/>
      </w:pPr>
      <w:rPr>
        <w:rFonts w:ascii="Times New Roman" w:eastAsia="Times New Roman" w:hAnsi="Times New Roman" w:hint="default"/>
        <w:sz w:val="24"/>
        <w:szCs w:val="24"/>
      </w:rPr>
    </w:lvl>
    <w:lvl w:ilvl="1" w:tplc="22AEDBE2">
      <w:start w:val="1"/>
      <w:numFmt w:val="bullet"/>
      <w:lvlText w:val="•"/>
      <w:lvlJc w:val="left"/>
      <w:rPr>
        <w:rFonts w:hint="default"/>
      </w:rPr>
    </w:lvl>
    <w:lvl w:ilvl="2" w:tplc="24344726">
      <w:start w:val="1"/>
      <w:numFmt w:val="bullet"/>
      <w:lvlText w:val="•"/>
      <w:lvlJc w:val="left"/>
      <w:rPr>
        <w:rFonts w:hint="default"/>
      </w:rPr>
    </w:lvl>
    <w:lvl w:ilvl="3" w:tplc="F41EDFB2">
      <w:start w:val="1"/>
      <w:numFmt w:val="bullet"/>
      <w:lvlText w:val="•"/>
      <w:lvlJc w:val="left"/>
      <w:rPr>
        <w:rFonts w:hint="default"/>
      </w:rPr>
    </w:lvl>
    <w:lvl w:ilvl="4" w:tplc="71C29526">
      <w:start w:val="1"/>
      <w:numFmt w:val="bullet"/>
      <w:lvlText w:val="•"/>
      <w:lvlJc w:val="left"/>
      <w:rPr>
        <w:rFonts w:hint="default"/>
      </w:rPr>
    </w:lvl>
    <w:lvl w:ilvl="5" w:tplc="480A2BE2">
      <w:start w:val="1"/>
      <w:numFmt w:val="bullet"/>
      <w:lvlText w:val="•"/>
      <w:lvlJc w:val="left"/>
      <w:rPr>
        <w:rFonts w:hint="default"/>
      </w:rPr>
    </w:lvl>
    <w:lvl w:ilvl="6" w:tplc="FCF877FC">
      <w:start w:val="1"/>
      <w:numFmt w:val="bullet"/>
      <w:lvlText w:val="•"/>
      <w:lvlJc w:val="left"/>
      <w:rPr>
        <w:rFonts w:hint="default"/>
      </w:rPr>
    </w:lvl>
    <w:lvl w:ilvl="7" w:tplc="943076B2">
      <w:start w:val="1"/>
      <w:numFmt w:val="bullet"/>
      <w:lvlText w:val="•"/>
      <w:lvlJc w:val="left"/>
      <w:rPr>
        <w:rFonts w:hint="default"/>
      </w:rPr>
    </w:lvl>
    <w:lvl w:ilvl="8" w:tplc="0B9834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7E08F1"/>
    <w:multiLevelType w:val="multilevel"/>
    <w:tmpl w:val="88C80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20AA7"/>
    <w:multiLevelType w:val="hybridMultilevel"/>
    <w:tmpl w:val="5FCA66C6"/>
    <w:lvl w:ilvl="0" w:tplc="1C1495F4">
      <w:start w:val="2"/>
      <w:numFmt w:val="decimal"/>
      <w:lvlText w:val="%1."/>
      <w:lvlJc w:val="left"/>
      <w:pPr>
        <w:ind w:hanging="308"/>
      </w:pPr>
      <w:rPr>
        <w:rFonts w:ascii="Times New Roman" w:eastAsia="Times New Roman" w:hAnsi="Times New Roman" w:hint="default"/>
        <w:sz w:val="24"/>
        <w:szCs w:val="24"/>
      </w:rPr>
    </w:lvl>
    <w:lvl w:ilvl="1" w:tplc="22AEDBE2">
      <w:start w:val="1"/>
      <w:numFmt w:val="bullet"/>
      <w:lvlText w:val="•"/>
      <w:lvlJc w:val="left"/>
      <w:rPr>
        <w:rFonts w:hint="default"/>
      </w:rPr>
    </w:lvl>
    <w:lvl w:ilvl="2" w:tplc="24344726">
      <w:start w:val="1"/>
      <w:numFmt w:val="bullet"/>
      <w:lvlText w:val="•"/>
      <w:lvlJc w:val="left"/>
      <w:rPr>
        <w:rFonts w:hint="default"/>
      </w:rPr>
    </w:lvl>
    <w:lvl w:ilvl="3" w:tplc="F41EDFB2">
      <w:start w:val="1"/>
      <w:numFmt w:val="bullet"/>
      <w:lvlText w:val="•"/>
      <w:lvlJc w:val="left"/>
      <w:rPr>
        <w:rFonts w:hint="default"/>
      </w:rPr>
    </w:lvl>
    <w:lvl w:ilvl="4" w:tplc="71C29526">
      <w:start w:val="1"/>
      <w:numFmt w:val="bullet"/>
      <w:lvlText w:val="•"/>
      <w:lvlJc w:val="left"/>
      <w:rPr>
        <w:rFonts w:hint="default"/>
      </w:rPr>
    </w:lvl>
    <w:lvl w:ilvl="5" w:tplc="480A2BE2">
      <w:start w:val="1"/>
      <w:numFmt w:val="bullet"/>
      <w:lvlText w:val="•"/>
      <w:lvlJc w:val="left"/>
      <w:rPr>
        <w:rFonts w:hint="default"/>
      </w:rPr>
    </w:lvl>
    <w:lvl w:ilvl="6" w:tplc="FCF877FC">
      <w:start w:val="1"/>
      <w:numFmt w:val="bullet"/>
      <w:lvlText w:val="•"/>
      <w:lvlJc w:val="left"/>
      <w:rPr>
        <w:rFonts w:hint="default"/>
      </w:rPr>
    </w:lvl>
    <w:lvl w:ilvl="7" w:tplc="943076B2">
      <w:start w:val="1"/>
      <w:numFmt w:val="bullet"/>
      <w:lvlText w:val="•"/>
      <w:lvlJc w:val="left"/>
      <w:rPr>
        <w:rFonts w:hint="default"/>
      </w:rPr>
    </w:lvl>
    <w:lvl w:ilvl="8" w:tplc="0B98344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A5D396C"/>
    <w:multiLevelType w:val="hybridMultilevel"/>
    <w:tmpl w:val="F3886A52"/>
    <w:lvl w:ilvl="0" w:tplc="3E221556">
      <w:start w:val="1"/>
      <w:numFmt w:val="decimal"/>
      <w:lvlText w:val="%1."/>
      <w:lvlJc w:val="left"/>
      <w:pPr>
        <w:ind w:left="1078" w:hanging="274"/>
      </w:pPr>
      <w:rPr>
        <w:rFonts w:ascii="Times New Roman" w:eastAsia="Times New Roman" w:hAnsi="Times New Roman" w:hint="default"/>
        <w:sz w:val="24"/>
        <w:szCs w:val="24"/>
      </w:rPr>
    </w:lvl>
    <w:lvl w:ilvl="1" w:tplc="1850256A">
      <w:start w:val="1"/>
      <w:numFmt w:val="bullet"/>
      <w:lvlText w:val="•"/>
      <w:lvlJc w:val="left"/>
      <w:pPr>
        <w:ind w:left="2099" w:hanging="274"/>
      </w:pPr>
      <w:rPr>
        <w:rFonts w:hint="default"/>
      </w:rPr>
    </w:lvl>
    <w:lvl w:ilvl="2" w:tplc="D2C69AF2">
      <w:start w:val="1"/>
      <w:numFmt w:val="bullet"/>
      <w:lvlText w:val="•"/>
      <w:lvlJc w:val="left"/>
      <w:pPr>
        <w:ind w:left="3120" w:hanging="274"/>
      </w:pPr>
      <w:rPr>
        <w:rFonts w:hint="default"/>
      </w:rPr>
    </w:lvl>
    <w:lvl w:ilvl="3" w:tplc="CF7A3186">
      <w:start w:val="1"/>
      <w:numFmt w:val="bullet"/>
      <w:lvlText w:val="•"/>
      <w:lvlJc w:val="left"/>
      <w:pPr>
        <w:ind w:left="4141" w:hanging="274"/>
      </w:pPr>
      <w:rPr>
        <w:rFonts w:hint="default"/>
      </w:rPr>
    </w:lvl>
    <w:lvl w:ilvl="4" w:tplc="61684720">
      <w:start w:val="1"/>
      <w:numFmt w:val="bullet"/>
      <w:lvlText w:val="•"/>
      <w:lvlJc w:val="left"/>
      <w:pPr>
        <w:ind w:left="5161" w:hanging="274"/>
      </w:pPr>
      <w:rPr>
        <w:rFonts w:hint="default"/>
      </w:rPr>
    </w:lvl>
    <w:lvl w:ilvl="5" w:tplc="1DE07956">
      <w:start w:val="1"/>
      <w:numFmt w:val="bullet"/>
      <w:lvlText w:val="•"/>
      <w:lvlJc w:val="left"/>
      <w:pPr>
        <w:ind w:left="6182" w:hanging="274"/>
      </w:pPr>
      <w:rPr>
        <w:rFonts w:hint="default"/>
      </w:rPr>
    </w:lvl>
    <w:lvl w:ilvl="6" w:tplc="66F8C776">
      <w:start w:val="1"/>
      <w:numFmt w:val="bullet"/>
      <w:lvlText w:val="•"/>
      <w:lvlJc w:val="left"/>
      <w:pPr>
        <w:ind w:left="7203" w:hanging="274"/>
      </w:pPr>
      <w:rPr>
        <w:rFonts w:hint="default"/>
      </w:rPr>
    </w:lvl>
    <w:lvl w:ilvl="7" w:tplc="7FAA13E2">
      <w:start w:val="1"/>
      <w:numFmt w:val="bullet"/>
      <w:lvlText w:val="•"/>
      <w:lvlJc w:val="left"/>
      <w:pPr>
        <w:ind w:left="8224" w:hanging="274"/>
      </w:pPr>
      <w:rPr>
        <w:rFonts w:hint="default"/>
      </w:rPr>
    </w:lvl>
    <w:lvl w:ilvl="8" w:tplc="0678A4C4">
      <w:start w:val="1"/>
      <w:numFmt w:val="bullet"/>
      <w:lvlText w:val="•"/>
      <w:lvlJc w:val="left"/>
      <w:pPr>
        <w:ind w:left="9244" w:hanging="274"/>
      </w:pPr>
      <w:rPr>
        <w:rFonts w:hint="default"/>
      </w:rPr>
    </w:lvl>
  </w:abstractNum>
  <w:abstractNum w:abstractNumId="4" w15:restartNumberingAfterBreak="0">
    <w:nsid w:val="11F34234"/>
    <w:multiLevelType w:val="hybridMultilevel"/>
    <w:tmpl w:val="169A88A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40EE1"/>
    <w:multiLevelType w:val="hybridMultilevel"/>
    <w:tmpl w:val="37C4E6D8"/>
    <w:lvl w:ilvl="0" w:tplc="E7D8100E">
      <w:numFmt w:val="bullet"/>
      <w:pStyle w:val="a"/>
      <w:lvlText w:val="-"/>
      <w:lvlJc w:val="left"/>
      <w:pPr>
        <w:tabs>
          <w:tab w:val="num" w:pos="1296"/>
        </w:tabs>
        <w:ind w:left="12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706E43"/>
    <w:multiLevelType w:val="multilevel"/>
    <w:tmpl w:val="8F4E4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2F3C4C7E"/>
    <w:multiLevelType w:val="hybridMultilevel"/>
    <w:tmpl w:val="AE209C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EAE29CF4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6523B6"/>
    <w:multiLevelType w:val="hybridMultilevel"/>
    <w:tmpl w:val="6DEEE61E"/>
    <w:lvl w:ilvl="0" w:tplc="CCFC79AC">
      <w:start w:val="1"/>
      <w:numFmt w:val="bullet"/>
      <w:lvlText w:val=""/>
      <w:lvlJc w:val="left"/>
      <w:pPr>
        <w:ind w:hanging="308"/>
      </w:pPr>
      <w:rPr>
        <w:rFonts w:ascii="Wingdings" w:eastAsia="Wingdings" w:hAnsi="Wingdings" w:hint="default"/>
        <w:sz w:val="24"/>
        <w:szCs w:val="24"/>
      </w:rPr>
    </w:lvl>
    <w:lvl w:ilvl="1" w:tplc="3B28F364">
      <w:start w:val="1"/>
      <w:numFmt w:val="bullet"/>
      <w:lvlText w:val="•"/>
      <w:lvlJc w:val="left"/>
      <w:rPr>
        <w:rFonts w:hint="default"/>
      </w:rPr>
    </w:lvl>
    <w:lvl w:ilvl="2" w:tplc="FF5888BC">
      <w:start w:val="1"/>
      <w:numFmt w:val="bullet"/>
      <w:lvlText w:val="•"/>
      <w:lvlJc w:val="left"/>
      <w:rPr>
        <w:rFonts w:hint="default"/>
      </w:rPr>
    </w:lvl>
    <w:lvl w:ilvl="3" w:tplc="0A187F74">
      <w:start w:val="1"/>
      <w:numFmt w:val="bullet"/>
      <w:lvlText w:val="•"/>
      <w:lvlJc w:val="left"/>
      <w:rPr>
        <w:rFonts w:hint="default"/>
      </w:rPr>
    </w:lvl>
    <w:lvl w:ilvl="4" w:tplc="1AAA3908">
      <w:start w:val="1"/>
      <w:numFmt w:val="bullet"/>
      <w:lvlText w:val="•"/>
      <w:lvlJc w:val="left"/>
      <w:rPr>
        <w:rFonts w:hint="default"/>
      </w:rPr>
    </w:lvl>
    <w:lvl w:ilvl="5" w:tplc="47086E88">
      <w:start w:val="1"/>
      <w:numFmt w:val="bullet"/>
      <w:lvlText w:val="•"/>
      <w:lvlJc w:val="left"/>
      <w:rPr>
        <w:rFonts w:hint="default"/>
      </w:rPr>
    </w:lvl>
    <w:lvl w:ilvl="6" w:tplc="BB24EC66">
      <w:start w:val="1"/>
      <w:numFmt w:val="bullet"/>
      <w:lvlText w:val="•"/>
      <w:lvlJc w:val="left"/>
      <w:rPr>
        <w:rFonts w:hint="default"/>
      </w:rPr>
    </w:lvl>
    <w:lvl w:ilvl="7" w:tplc="90AA6782">
      <w:start w:val="1"/>
      <w:numFmt w:val="bullet"/>
      <w:lvlText w:val="•"/>
      <w:lvlJc w:val="left"/>
      <w:rPr>
        <w:rFonts w:hint="default"/>
      </w:rPr>
    </w:lvl>
    <w:lvl w:ilvl="8" w:tplc="7D3275C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3E336460"/>
    <w:multiLevelType w:val="hybridMultilevel"/>
    <w:tmpl w:val="71C4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961B4"/>
    <w:multiLevelType w:val="hybridMultilevel"/>
    <w:tmpl w:val="0F6AD168"/>
    <w:lvl w:ilvl="0" w:tplc="4058C4A2">
      <w:start w:val="1"/>
      <w:numFmt w:val="bullet"/>
      <w:lvlText w:val="-"/>
      <w:lvlJc w:val="left"/>
      <w:pPr>
        <w:ind w:left="1307" w:hanging="137"/>
      </w:pPr>
      <w:rPr>
        <w:rFonts w:ascii="Arial" w:eastAsia="Arial" w:hAnsi="Arial" w:hint="default"/>
        <w:sz w:val="22"/>
        <w:szCs w:val="22"/>
      </w:rPr>
    </w:lvl>
    <w:lvl w:ilvl="1" w:tplc="F56A94AA">
      <w:start w:val="1"/>
      <w:numFmt w:val="bullet"/>
      <w:lvlText w:val="•"/>
      <w:lvlJc w:val="left"/>
      <w:pPr>
        <w:ind w:left="2198" w:hanging="137"/>
      </w:pPr>
      <w:rPr>
        <w:rFonts w:hint="default"/>
      </w:rPr>
    </w:lvl>
    <w:lvl w:ilvl="2" w:tplc="A9607B26">
      <w:start w:val="1"/>
      <w:numFmt w:val="bullet"/>
      <w:lvlText w:val="•"/>
      <w:lvlJc w:val="left"/>
      <w:pPr>
        <w:ind w:left="3088" w:hanging="137"/>
      </w:pPr>
      <w:rPr>
        <w:rFonts w:hint="default"/>
      </w:rPr>
    </w:lvl>
    <w:lvl w:ilvl="3" w:tplc="F530EC7A">
      <w:start w:val="1"/>
      <w:numFmt w:val="bullet"/>
      <w:lvlText w:val="•"/>
      <w:lvlJc w:val="left"/>
      <w:pPr>
        <w:ind w:left="3978" w:hanging="137"/>
      </w:pPr>
      <w:rPr>
        <w:rFonts w:hint="default"/>
      </w:rPr>
    </w:lvl>
    <w:lvl w:ilvl="4" w:tplc="B3E2732A">
      <w:start w:val="1"/>
      <w:numFmt w:val="bullet"/>
      <w:lvlText w:val="•"/>
      <w:lvlJc w:val="left"/>
      <w:pPr>
        <w:ind w:left="4868" w:hanging="137"/>
      </w:pPr>
      <w:rPr>
        <w:rFonts w:hint="default"/>
      </w:rPr>
    </w:lvl>
    <w:lvl w:ilvl="5" w:tplc="7540A466">
      <w:start w:val="1"/>
      <w:numFmt w:val="bullet"/>
      <w:lvlText w:val="•"/>
      <w:lvlJc w:val="left"/>
      <w:pPr>
        <w:ind w:left="5758" w:hanging="137"/>
      </w:pPr>
      <w:rPr>
        <w:rFonts w:hint="default"/>
      </w:rPr>
    </w:lvl>
    <w:lvl w:ilvl="6" w:tplc="71C0389A">
      <w:start w:val="1"/>
      <w:numFmt w:val="bullet"/>
      <w:lvlText w:val="•"/>
      <w:lvlJc w:val="left"/>
      <w:pPr>
        <w:ind w:left="6648" w:hanging="137"/>
      </w:pPr>
      <w:rPr>
        <w:rFonts w:hint="default"/>
      </w:rPr>
    </w:lvl>
    <w:lvl w:ilvl="7" w:tplc="F38A9E04">
      <w:start w:val="1"/>
      <w:numFmt w:val="bullet"/>
      <w:lvlText w:val="•"/>
      <w:lvlJc w:val="left"/>
      <w:pPr>
        <w:ind w:left="7538" w:hanging="137"/>
      </w:pPr>
      <w:rPr>
        <w:rFonts w:hint="default"/>
      </w:rPr>
    </w:lvl>
    <w:lvl w:ilvl="8" w:tplc="72D24B28">
      <w:start w:val="1"/>
      <w:numFmt w:val="bullet"/>
      <w:lvlText w:val="•"/>
      <w:lvlJc w:val="left"/>
      <w:pPr>
        <w:ind w:left="8428" w:hanging="137"/>
      </w:pPr>
      <w:rPr>
        <w:rFonts w:hint="default"/>
      </w:rPr>
    </w:lvl>
  </w:abstractNum>
  <w:abstractNum w:abstractNumId="11" w15:restartNumberingAfterBreak="0">
    <w:nsid w:val="434D19C4"/>
    <w:multiLevelType w:val="hybridMultilevel"/>
    <w:tmpl w:val="53B81182"/>
    <w:lvl w:ilvl="0" w:tplc="030E85B2">
      <w:start w:val="6"/>
      <w:numFmt w:val="decimal"/>
      <w:lvlText w:val="%1."/>
      <w:lvlJc w:val="left"/>
      <w:pPr>
        <w:ind w:hanging="591"/>
      </w:pPr>
      <w:rPr>
        <w:rFonts w:ascii="Times New Roman" w:eastAsia="Times New Roman" w:hAnsi="Times New Roman" w:hint="default"/>
        <w:sz w:val="24"/>
        <w:szCs w:val="24"/>
      </w:rPr>
    </w:lvl>
    <w:lvl w:ilvl="1" w:tplc="8A1255FE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623C15EE">
      <w:start w:val="1"/>
      <w:numFmt w:val="bullet"/>
      <w:lvlText w:val="•"/>
      <w:lvlJc w:val="left"/>
      <w:rPr>
        <w:rFonts w:hint="default"/>
      </w:rPr>
    </w:lvl>
    <w:lvl w:ilvl="3" w:tplc="9BEE79CE">
      <w:start w:val="1"/>
      <w:numFmt w:val="bullet"/>
      <w:lvlText w:val="•"/>
      <w:lvlJc w:val="left"/>
      <w:rPr>
        <w:rFonts w:hint="default"/>
      </w:rPr>
    </w:lvl>
    <w:lvl w:ilvl="4" w:tplc="79D209FE">
      <w:start w:val="1"/>
      <w:numFmt w:val="bullet"/>
      <w:lvlText w:val="•"/>
      <w:lvlJc w:val="left"/>
      <w:rPr>
        <w:rFonts w:hint="default"/>
      </w:rPr>
    </w:lvl>
    <w:lvl w:ilvl="5" w:tplc="CABAB648">
      <w:start w:val="1"/>
      <w:numFmt w:val="bullet"/>
      <w:lvlText w:val="•"/>
      <w:lvlJc w:val="left"/>
      <w:rPr>
        <w:rFonts w:hint="default"/>
      </w:rPr>
    </w:lvl>
    <w:lvl w:ilvl="6" w:tplc="8676E100">
      <w:start w:val="1"/>
      <w:numFmt w:val="bullet"/>
      <w:lvlText w:val="•"/>
      <w:lvlJc w:val="left"/>
      <w:rPr>
        <w:rFonts w:hint="default"/>
      </w:rPr>
    </w:lvl>
    <w:lvl w:ilvl="7" w:tplc="689E134C">
      <w:start w:val="1"/>
      <w:numFmt w:val="bullet"/>
      <w:lvlText w:val="•"/>
      <w:lvlJc w:val="left"/>
      <w:rPr>
        <w:rFonts w:hint="default"/>
      </w:rPr>
    </w:lvl>
    <w:lvl w:ilvl="8" w:tplc="AF3E72E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B61197C"/>
    <w:multiLevelType w:val="hybridMultilevel"/>
    <w:tmpl w:val="A440967C"/>
    <w:lvl w:ilvl="0" w:tplc="BA2835FC">
      <w:start w:val="1"/>
      <w:numFmt w:val="bullet"/>
      <w:lvlText w:val="-"/>
      <w:lvlJc w:val="left"/>
      <w:pPr>
        <w:ind w:left="319" w:hanging="185"/>
      </w:pPr>
      <w:rPr>
        <w:rFonts w:ascii="Arial" w:eastAsia="Arial" w:hAnsi="Arial" w:hint="default"/>
        <w:sz w:val="22"/>
        <w:szCs w:val="22"/>
      </w:rPr>
    </w:lvl>
    <w:lvl w:ilvl="1" w:tplc="6794FE1C">
      <w:start w:val="1"/>
      <w:numFmt w:val="bullet"/>
      <w:lvlText w:val="•"/>
      <w:lvlJc w:val="left"/>
      <w:pPr>
        <w:ind w:left="1308" w:hanging="185"/>
      </w:pPr>
      <w:rPr>
        <w:rFonts w:hint="default"/>
      </w:rPr>
    </w:lvl>
    <w:lvl w:ilvl="2" w:tplc="02BC68AA">
      <w:start w:val="1"/>
      <w:numFmt w:val="bullet"/>
      <w:lvlText w:val="•"/>
      <w:lvlJc w:val="left"/>
      <w:pPr>
        <w:ind w:left="2297" w:hanging="185"/>
      </w:pPr>
      <w:rPr>
        <w:rFonts w:hint="default"/>
      </w:rPr>
    </w:lvl>
    <w:lvl w:ilvl="3" w:tplc="AAA63C72">
      <w:start w:val="1"/>
      <w:numFmt w:val="bullet"/>
      <w:lvlText w:val="•"/>
      <w:lvlJc w:val="left"/>
      <w:pPr>
        <w:ind w:left="3286" w:hanging="185"/>
      </w:pPr>
      <w:rPr>
        <w:rFonts w:hint="default"/>
      </w:rPr>
    </w:lvl>
    <w:lvl w:ilvl="4" w:tplc="315AB75A">
      <w:start w:val="1"/>
      <w:numFmt w:val="bullet"/>
      <w:lvlText w:val="•"/>
      <w:lvlJc w:val="left"/>
      <w:pPr>
        <w:ind w:left="4275" w:hanging="185"/>
      </w:pPr>
      <w:rPr>
        <w:rFonts w:hint="default"/>
      </w:rPr>
    </w:lvl>
    <w:lvl w:ilvl="5" w:tplc="9704DFBA">
      <w:start w:val="1"/>
      <w:numFmt w:val="bullet"/>
      <w:lvlText w:val="•"/>
      <w:lvlJc w:val="left"/>
      <w:pPr>
        <w:ind w:left="5264" w:hanging="185"/>
      </w:pPr>
      <w:rPr>
        <w:rFonts w:hint="default"/>
      </w:rPr>
    </w:lvl>
    <w:lvl w:ilvl="6" w:tplc="7F3804EE">
      <w:start w:val="1"/>
      <w:numFmt w:val="bullet"/>
      <w:lvlText w:val="•"/>
      <w:lvlJc w:val="left"/>
      <w:pPr>
        <w:ind w:left="6253" w:hanging="185"/>
      </w:pPr>
      <w:rPr>
        <w:rFonts w:hint="default"/>
      </w:rPr>
    </w:lvl>
    <w:lvl w:ilvl="7" w:tplc="9E9A2A08">
      <w:start w:val="1"/>
      <w:numFmt w:val="bullet"/>
      <w:lvlText w:val="•"/>
      <w:lvlJc w:val="left"/>
      <w:pPr>
        <w:ind w:left="7242" w:hanging="185"/>
      </w:pPr>
      <w:rPr>
        <w:rFonts w:hint="default"/>
      </w:rPr>
    </w:lvl>
    <w:lvl w:ilvl="8" w:tplc="E37A417C">
      <w:start w:val="1"/>
      <w:numFmt w:val="bullet"/>
      <w:lvlText w:val="•"/>
      <w:lvlJc w:val="left"/>
      <w:pPr>
        <w:ind w:left="8231" w:hanging="185"/>
      </w:pPr>
      <w:rPr>
        <w:rFonts w:hint="default"/>
      </w:rPr>
    </w:lvl>
  </w:abstractNum>
  <w:abstractNum w:abstractNumId="13" w15:restartNumberingAfterBreak="0">
    <w:nsid w:val="4BAC4D4B"/>
    <w:multiLevelType w:val="hybridMultilevel"/>
    <w:tmpl w:val="F5046490"/>
    <w:lvl w:ilvl="0" w:tplc="5A76C946">
      <w:start w:val="1"/>
      <w:numFmt w:val="bullet"/>
      <w:lvlText w:val="-"/>
      <w:lvlJc w:val="left"/>
      <w:pPr>
        <w:ind w:left="319" w:hanging="137"/>
      </w:pPr>
      <w:rPr>
        <w:rFonts w:ascii="Arial" w:eastAsia="Arial" w:hAnsi="Arial" w:hint="default"/>
        <w:sz w:val="22"/>
        <w:szCs w:val="22"/>
      </w:rPr>
    </w:lvl>
    <w:lvl w:ilvl="1" w:tplc="03CE479A">
      <w:start w:val="1"/>
      <w:numFmt w:val="bullet"/>
      <w:lvlText w:val="•"/>
      <w:lvlJc w:val="left"/>
      <w:pPr>
        <w:ind w:left="1308" w:hanging="137"/>
      </w:pPr>
      <w:rPr>
        <w:rFonts w:hint="default"/>
      </w:rPr>
    </w:lvl>
    <w:lvl w:ilvl="2" w:tplc="76E80194">
      <w:start w:val="1"/>
      <w:numFmt w:val="bullet"/>
      <w:lvlText w:val="•"/>
      <w:lvlJc w:val="left"/>
      <w:pPr>
        <w:ind w:left="2297" w:hanging="137"/>
      </w:pPr>
      <w:rPr>
        <w:rFonts w:hint="default"/>
      </w:rPr>
    </w:lvl>
    <w:lvl w:ilvl="3" w:tplc="0A68BD4C">
      <w:start w:val="1"/>
      <w:numFmt w:val="bullet"/>
      <w:lvlText w:val="•"/>
      <w:lvlJc w:val="left"/>
      <w:pPr>
        <w:ind w:left="3286" w:hanging="137"/>
      </w:pPr>
      <w:rPr>
        <w:rFonts w:hint="default"/>
      </w:rPr>
    </w:lvl>
    <w:lvl w:ilvl="4" w:tplc="88524F6A">
      <w:start w:val="1"/>
      <w:numFmt w:val="bullet"/>
      <w:lvlText w:val="•"/>
      <w:lvlJc w:val="left"/>
      <w:pPr>
        <w:ind w:left="4275" w:hanging="137"/>
      </w:pPr>
      <w:rPr>
        <w:rFonts w:hint="default"/>
      </w:rPr>
    </w:lvl>
    <w:lvl w:ilvl="5" w:tplc="EC1A5B56">
      <w:start w:val="1"/>
      <w:numFmt w:val="bullet"/>
      <w:lvlText w:val="•"/>
      <w:lvlJc w:val="left"/>
      <w:pPr>
        <w:ind w:left="5264" w:hanging="137"/>
      </w:pPr>
      <w:rPr>
        <w:rFonts w:hint="default"/>
      </w:rPr>
    </w:lvl>
    <w:lvl w:ilvl="6" w:tplc="6A362188">
      <w:start w:val="1"/>
      <w:numFmt w:val="bullet"/>
      <w:lvlText w:val="•"/>
      <w:lvlJc w:val="left"/>
      <w:pPr>
        <w:ind w:left="6253" w:hanging="137"/>
      </w:pPr>
      <w:rPr>
        <w:rFonts w:hint="default"/>
      </w:rPr>
    </w:lvl>
    <w:lvl w:ilvl="7" w:tplc="A0767F66">
      <w:start w:val="1"/>
      <w:numFmt w:val="bullet"/>
      <w:lvlText w:val="•"/>
      <w:lvlJc w:val="left"/>
      <w:pPr>
        <w:ind w:left="7242" w:hanging="137"/>
      </w:pPr>
      <w:rPr>
        <w:rFonts w:hint="default"/>
      </w:rPr>
    </w:lvl>
    <w:lvl w:ilvl="8" w:tplc="F574FC4E">
      <w:start w:val="1"/>
      <w:numFmt w:val="bullet"/>
      <w:lvlText w:val="•"/>
      <w:lvlJc w:val="left"/>
      <w:pPr>
        <w:ind w:left="8231" w:hanging="137"/>
      </w:pPr>
      <w:rPr>
        <w:rFonts w:hint="default"/>
      </w:rPr>
    </w:lvl>
  </w:abstractNum>
  <w:abstractNum w:abstractNumId="14" w15:restartNumberingAfterBreak="0">
    <w:nsid w:val="4CE65ACC"/>
    <w:multiLevelType w:val="hybridMultilevel"/>
    <w:tmpl w:val="040C7ED8"/>
    <w:lvl w:ilvl="0" w:tplc="9740089E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6D8A1CA">
      <w:start w:val="1"/>
      <w:numFmt w:val="bullet"/>
      <w:lvlText w:val="•"/>
      <w:lvlJc w:val="left"/>
      <w:rPr>
        <w:rFonts w:hint="default"/>
      </w:rPr>
    </w:lvl>
    <w:lvl w:ilvl="2" w:tplc="59B6F33C">
      <w:start w:val="1"/>
      <w:numFmt w:val="bullet"/>
      <w:lvlText w:val="•"/>
      <w:lvlJc w:val="left"/>
      <w:rPr>
        <w:rFonts w:hint="default"/>
      </w:rPr>
    </w:lvl>
    <w:lvl w:ilvl="3" w:tplc="07BE40B6">
      <w:start w:val="1"/>
      <w:numFmt w:val="bullet"/>
      <w:lvlText w:val="•"/>
      <w:lvlJc w:val="left"/>
      <w:rPr>
        <w:rFonts w:hint="default"/>
      </w:rPr>
    </w:lvl>
    <w:lvl w:ilvl="4" w:tplc="06BEEA58">
      <w:start w:val="1"/>
      <w:numFmt w:val="bullet"/>
      <w:lvlText w:val="•"/>
      <w:lvlJc w:val="left"/>
      <w:rPr>
        <w:rFonts w:hint="default"/>
      </w:rPr>
    </w:lvl>
    <w:lvl w:ilvl="5" w:tplc="AEBAC96C">
      <w:start w:val="1"/>
      <w:numFmt w:val="bullet"/>
      <w:lvlText w:val="•"/>
      <w:lvlJc w:val="left"/>
      <w:rPr>
        <w:rFonts w:hint="default"/>
      </w:rPr>
    </w:lvl>
    <w:lvl w:ilvl="6" w:tplc="DE04B9D2">
      <w:start w:val="1"/>
      <w:numFmt w:val="bullet"/>
      <w:lvlText w:val="•"/>
      <w:lvlJc w:val="left"/>
      <w:rPr>
        <w:rFonts w:hint="default"/>
      </w:rPr>
    </w:lvl>
    <w:lvl w:ilvl="7" w:tplc="4DFC29BE">
      <w:start w:val="1"/>
      <w:numFmt w:val="bullet"/>
      <w:lvlText w:val="•"/>
      <w:lvlJc w:val="left"/>
      <w:rPr>
        <w:rFonts w:hint="default"/>
      </w:rPr>
    </w:lvl>
    <w:lvl w:ilvl="8" w:tplc="C57A684E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DFC7B24"/>
    <w:multiLevelType w:val="multilevel"/>
    <w:tmpl w:val="E84C4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F0D58D4"/>
    <w:multiLevelType w:val="hybridMultilevel"/>
    <w:tmpl w:val="8F3EE7AE"/>
    <w:lvl w:ilvl="0" w:tplc="C2721C3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EA59D8"/>
    <w:multiLevelType w:val="multilevel"/>
    <w:tmpl w:val="79F636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9E5F8F"/>
    <w:multiLevelType w:val="hybridMultilevel"/>
    <w:tmpl w:val="7D8E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37F56"/>
    <w:multiLevelType w:val="hybridMultilevel"/>
    <w:tmpl w:val="90E88868"/>
    <w:lvl w:ilvl="0" w:tplc="763AFA60">
      <w:start w:val="1"/>
      <w:numFmt w:val="bullet"/>
      <w:lvlText w:val="-"/>
      <w:lvlJc w:val="left"/>
      <w:pPr>
        <w:ind w:left="319" w:hanging="159"/>
      </w:pPr>
      <w:rPr>
        <w:rFonts w:ascii="Arial" w:eastAsia="Arial" w:hAnsi="Arial" w:hint="default"/>
        <w:sz w:val="22"/>
        <w:szCs w:val="22"/>
      </w:rPr>
    </w:lvl>
    <w:lvl w:ilvl="1" w:tplc="C254C2DE">
      <w:start w:val="1"/>
      <w:numFmt w:val="bullet"/>
      <w:lvlText w:val="•"/>
      <w:lvlJc w:val="left"/>
      <w:pPr>
        <w:ind w:left="1308" w:hanging="159"/>
      </w:pPr>
      <w:rPr>
        <w:rFonts w:hint="default"/>
      </w:rPr>
    </w:lvl>
    <w:lvl w:ilvl="2" w:tplc="4858DB00">
      <w:start w:val="1"/>
      <w:numFmt w:val="bullet"/>
      <w:lvlText w:val="•"/>
      <w:lvlJc w:val="left"/>
      <w:pPr>
        <w:ind w:left="2297" w:hanging="159"/>
      </w:pPr>
      <w:rPr>
        <w:rFonts w:hint="default"/>
      </w:rPr>
    </w:lvl>
    <w:lvl w:ilvl="3" w:tplc="06E01C66">
      <w:start w:val="1"/>
      <w:numFmt w:val="bullet"/>
      <w:lvlText w:val="•"/>
      <w:lvlJc w:val="left"/>
      <w:pPr>
        <w:ind w:left="3286" w:hanging="159"/>
      </w:pPr>
      <w:rPr>
        <w:rFonts w:hint="default"/>
      </w:rPr>
    </w:lvl>
    <w:lvl w:ilvl="4" w:tplc="CE4482F2">
      <w:start w:val="1"/>
      <w:numFmt w:val="bullet"/>
      <w:lvlText w:val="•"/>
      <w:lvlJc w:val="left"/>
      <w:pPr>
        <w:ind w:left="4275" w:hanging="159"/>
      </w:pPr>
      <w:rPr>
        <w:rFonts w:hint="default"/>
      </w:rPr>
    </w:lvl>
    <w:lvl w:ilvl="5" w:tplc="03925B30">
      <w:start w:val="1"/>
      <w:numFmt w:val="bullet"/>
      <w:lvlText w:val="•"/>
      <w:lvlJc w:val="left"/>
      <w:pPr>
        <w:ind w:left="5264" w:hanging="159"/>
      </w:pPr>
      <w:rPr>
        <w:rFonts w:hint="default"/>
      </w:rPr>
    </w:lvl>
    <w:lvl w:ilvl="6" w:tplc="CFD8156E">
      <w:start w:val="1"/>
      <w:numFmt w:val="bullet"/>
      <w:lvlText w:val="•"/>
      <w:lvlJc w:val="left"/>
      <w:pPr>
        <w:ind w:left="6253" w:hanging="159"/>
      </w:pPr>
      <w:rPr>
        <w:rFonts w:hint="default"/>
      </w:rPr>
    </w:lvl>
    <w:lvl w:ilvl="7" w:tplc="643A7B06">
      <w:start w:val="1"/>
      <w:numFmt w:val="bullet"/>
      <w:lvlText w:val="•"/>
      <w:lvlJc w:val="left"/>
      <w:pPr>
        <w:ind w:left="7242" w:hanging="159"/>
      </w:pPr>
      <w:rPr>
        <w:rFonts w:hint="default"/>
      </w:rPr>
    </w:lvl>
    <w:lvl w:ilvl="8" w:tplc="24A2C434">
      <w:start w:val="1"/>
      <w:numFmt w:val="bullet"/>
      <w:lvlText w:val="•"/>
      <w:lvlJc w:val="left"/>
      <w:pPr>
        <w:ind w:left="8231" w:hanging="159"/>
      </w:pPr>
      <w:rPr>
        <w:rFonts w:hint="default"/>
      </w:rPr>
    </w:lvl>
  </w:abstractNum>
  <w:abstractNum w:abstractNumId="20" w15:restartNumberingAfterBreak="0">
    <w:nsid w:val="587126C3"/>
    <w:multiLevelType w:val="multilevel"/>
    <w:tmpl w:val="826E43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color w:val="000000"/>
        <w:sz w:val="24"/>
      </w:rPr>
    </w:lvl>
  </w:abstractNum>
  <w:abstractNum w:abstractNumId="21" w15:restartNumberingAfterBreak="0">
    <w:nsid w:val="58DA732C"/>
    <w:multiLevelType w:val="hybridMultilevel"/>
    <w:tmpl w:val="924292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3E57D6"/>
    <w:multiLevelType w:val="hybridMultilevel"/>
    <w:tmpl w:val="6712A8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8F6E25"/>
    <w:multiLevelType w:val="hybridMultilevel"/>
    <w:tmpl w:val="39A4A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63C64"/>
    <w:multiLevelType w:val="multilevel"/>
    <w:tmpl w:val="305809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FB5798"/>
    <w:multiLevelType w:val="hybridMultilevel"/>
    <w:tmpl w:val="0562FB84"/>
    <w:lvl w:ilvl="0" w:tplc="3556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869D8"/>
    <w:multiLevelType w:val="multilevel"/>
    <w:tmpl w:val="BED0E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1B6E68"/>
    <w:multiLevelType w:val="hybridMultilevel"/>
    <w:tmpl w:val="F3886A52"/>
    <w:lvl w:ilvl="0" w:tplc="3E221556">
      <w:start w:val="1"/>
      <w:numFmt w:val="decimal"/>
      <w:lvlText w:val="%1."/>
      <w:lvlJc w:val="left"/>
      <w:pPr>
        <w:ind w:left="416" w:hanging="274"/>
      </w:pPr>
      <w:rPr>
        <w:rFonts w:ascii="Times New Roman" w:eastAsia="Times New Roman" w:hAnsi="Times New Roman" w:hint="default"/>
        <w:sz w:val="24"/>
        <w:szCs w:val="24"/>
      </w:rPr>
    </w:lvl>
    <w:lvl w:ilvl="1" w:tplc="1850256A">
      <w:start w:val="1"/>
      <w:numFmt w:val="bullet"/>
      <w:lvlText w:val="•"/>
      <w:lvlJc w:val="left"/>
      <w:pPr>
        <w:ind w:left="2099" w:hanging="274"/>
      </w:pPr>
      <w:rPr>
        <w:rFonts w:hint="default"/>
      </w:rPr>
    </w:lvl>
    <w:lvl w:ilvl="2" w:tplc="D2C69AF2">
      <w:start w:val="1"/>
      <w:numFmt w:val="bullet"/>
      <w:lvlText w:val="•"/>
      <w:lvlJc w:val="left"/>
      <w:pPr>
        <w:ind w:left="3120" w:hanging="274"/>
      </w:pPr>
      <w:rPr>
        <w:rFonts w:hint="default"/>
      </w:rPr>
    </w:lvl>
    <w:lvl w:ilvl="3" w:tplc="CF7A3186">
      <w:start w:val="1"/>
      <w:numFmt w:val="bullet"/>
      <w:lvlText w:val="•"/>
      <w:lvlJc w:val="left"/>
      <w:pPr>
        <w:ind w:left="4141" w:hanging="274"/>
      </w:pPr>
      <w:rPr>
        <w:rFonts w:hint="default"/>
      </w:rPr>
    </w:lvl>
    <w:lvl w:ilvl="4" w:tplc="61684720">
      <w:start w:val="1"/>
      <w:numFmt w:val="bullet"/>
      <w:lvlText w:val="•"/>
      <w:lvlJc w:val="left"/>
      <w:pPr>
        <w:ind w:left="5161" w:hanging="274"/>
      </w:pPr>
      <w:rPr>
        <w:rFonts w:hint="default"/>
      </w:rPr>
    </w:lvl>
    <w:lvl w:ilvl="5" w:tplc="1DE07956">
      <w:start w:val="1"/>
      <w:numFmt w:val="bullet"/>
      <w:lvlText w:val="•"/>
      <w:lvlJc w:val="left"/>
      <w:pPr>
        <w:ind w:left="6182" w:hanging="274"/>
      </w:pPr>
      <w:rPr>
        <w:rFonts w:hint="default"/>
      </w:rPr>
    </w:lvl>
    <w:lvl w:ilvl="6" w:tplc="66F8C776">
      <w:start w:val="1"/>
      <w:numFmt w:val="bullet"/>
      <w:lvlText w:val="•"/>
      <w:lvlJc w:val="left"/>
      <w:pPr>
        <w:ind w:left="7203" w:hanging="274"/>
      </w:pPr>
      <w:rPr>
        <w:rFonts w:hint="default"/>
      </w:rPr>
    </w:lvl>
    <w:lvl w:ilvl="7" w:tplc="7FAA13E2">
      <w:start w:val="1"/>
      <w:numFmt w:val="bullet"/>
      <w:lvlText w:val="•"/>
      <w:lvlJc w:val="left"/>
      <w:pPr>
        <w:ind w:left="8224" w:hanging="274"/>
      </w:pPr>
      <w:rPr>
        <w:rFonts w:hint="default"/>
      </w:rPr>
    </w:lvl>
    <w:lvl w:ilvl="8" w:tplc="0678A4C4">
      <w:start w:val="1"/>
      <w:numFmt w:val="bullet"/>
      <w:lvlText w:val="•"/>
      <w:lvlJc w:val="left"/>
      <w:pPr>
        <w:ind w:left="9244" w:hanging="274"/>
      </w:pPr>
      <w:rPr>
        <w:rFonts w:hint="default"/>
      </w:rPr>
    </w:lvl>
  </w:abstractNum>
  <w:abstractNum w:abstractNumId="28" w15:restartNumberingAfterBreak="0">
    <w:nsid w:val="7BAF4466"/>
    <w:multiLevelType w:val="hybridMultilevel"/>
    <w:tmpl w:val="9C3C4484"/>
    <w:lvl w:ilvl="0" w:tplc="FAF428E8">
      <w:start w:val="1"/>
      <w:numFmt w:val="decimal"/>
      <w:pStyle w:val="a0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9" w15:restartNumberingAfterBreak="0">
    <w:nsid w:val="7F5417B5"/>
    <w:multiLevelType w:val="hybridMultilevel"/>
    <w:tmpl w:val="9AFA0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17"/>
  </w:num>
  <w:num w:numId="4">
    <w:abstractNumId w:val="16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14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  <w:num w:numId="15">
    <w:abstractNumId w:val="28"/>
  </w:num>
  <w:num w:numId="16">
    <w:abstractNumId w:val="28"/>
    <w:lvlOverride w:ilvl="0">
      <w:startOverride w:val="1"/>
    </w:lvlOverride>
  </w:num>
  <w:num w:numId="17">
    <w:abstractNumId w:val="21"/>
  </w:num>
  <w:num w:numId="18">
    <w:abstractNumId w:val="25"/>
  </w:num>
  <w:num w:numId="19">
    <w:abstractNumId w:val="10"/>
  </w:num>
  <w:num w:numId="20">
    <w:abstractNumId w:val="13"/>
  </w:num>
  <w:num w:numId="21">
    <w:abstractNumId w:val="19"/>
  </w:num>
  <w:num w:numId="22">
    <w:abstractNumId w:val="12"/>
  </w:num>
  <w:num w:numId="23">
    <w:abstractNumId w:val="27"/>
  </w:num>
  <w:num w:numId="24">
    <w:abstractNumId w:val="3"/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6"/>
  </w:num>
  <w:num w:numId="29">
    <w:abstractNumId w:val="9"/>
  </w:num>
  <w:num w:numId="30">
    <w:abstractNumId w:val="20"/>
  </w:num>
  <w:num w:numId="31">
    <w:abstractNumId w:val="18"/>
  </w:num>
  <w:num w:numId="3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00"/>
  <w:drawingGridVerticalSpacing w:val="11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B5"/>
    <w:rsid w:val="00000912"/>
    <w:rsid w:val="000012B1"/>
    <w:rsid w:val="000013E5"/>
    <w:rsid w:val="0000250D"/>
    <w:rsid w:val="0000329E"/>
    <w:rsid w:val="00003607"/>
    <w:rsid w:val="00003722"/>
    <w:rsid w:val="000056CA"/>
    <w:rsid w:val="000071A4"/>
    <w:rsid w:val="00014632"/>
    <w:rsid w:val="000147DF"/>
    <w:rsid w:val="000172BA"/>
    <w:rsid w:val="000205CB"/>
    <w:rsid w:val="00020BD4"/>
    <w:rsid w:val="00021C98"/>
    <w:rsid w:val="00022BC9"/>
    <w:rsid w:val="00023993"/>
    <w:rsid w:val="000242C9"/>
    <w:rsid w:val="0002541B"/>
    <w:rsid w:val="00026B05"/>
    <w:rsid w:val="00026DA7"/>
    <w:rsid w:val="000275AF"/>
    <w:rsid w:val="0003062F"/>
    <w:rsid w:val="00034087"/>
    <w:rsid w:val="000347F6"/>
    <w:rsid w:val="0003568E"/>
    <w:rsid w:val="00040EE5"/>
    <w:rsid w:val="00044D29"/>
    <w:rsid w:val="00044DE4"/>
    <w:rsid w:val="00046910"/>
    <w:rsid w:val="00046CC6"/>
    <w:rsid w:val="00050889"/>
    <w:rsid w:val="0005142D"/>
    <w:rsid w:val="0005517A"/>
    <w:rsid w:val="00055491"/>
    <w:rsid w:val="000574FE"/>
    <w:rsid w:val="00061E20"/>
    <w:rsid w:val="000634A2"/>
    <w:rsid w:val="000655CC"/>
    <w:rsid w:val="000708C9"/>
    <w:rsid w:val="0007411E"/>
    <w:rsid w:val="00074607"/>
    <w:rsid w:val="000756D1"/>
    <w:rsid w:val="00075F0F"/>
    <w:rsid w:val="0007694C"/>
    <w:rsid w:val="00080C27"/>
    <w:rsid w:val="00081C09"/>
    <w:rsid w:val="00083C9E"/>
    <w:rsid w:val="00085A16"/>
    <w:rsid w:val="00086D0D"/>
    <w:rsid w:val="00090C54"/>
    <w:rsid w:val="00094133"/>
    <w:rsid w:val="00094E47"/>
    <w:rsid w:val="00096B66"/>
    <w:rsid w:val="00096F73"/>
    <w:rsid w:val="000976A5"/>
    <w:rsid w:val="00097C3D"/>
    <w:rsid w:val="000A043A"/>
    <w:rsid w:val="000A105E"/>
    <w:rsid w:val="000A400A"/>
    <w:rsid w:val="000A6B80"/>
    <w:rsid w:val="000A6CE6"/>
    <w:rsid w:val="000A6F4F"/>
    <w:rsid w:val="000B2371"/>
    <w:rsid w:val="000B2E45"/>
    <w:rsid w:val="000B3D91"/>
    <w:rsid w:val="000B5A77"/>
    <w:rsid w:val="000B66BC"/>
    <w:rsid w:val="000B69E3"/>
    <w:rsid w:val="000B6EF1"/>
    <w:rsid w:val="000C1DC2"/>
    <w:rsid w:val="000C2E4F"/>
    <w:rsid w:val="000C398D"/>
    <w:rsid w:val="000C3D45"/>
    <w:rsid w:val="000C46CC"/>
    <w:rsid w:val="000C6A34"/>
    <w:rsid w:val="000C7659"/>
    <w:rsid w:val="000D013E"/>
    <w:rsid w:val="000D15E3"/>
    <w:rsid w:val="000D2889"/>
    <w:rsid w:val="000D35CC"/>
    <w:rsid w:val="000D4596"/>
    <w:rsid w:val="000D4A1B"/>
    <w:rsid w:val="000D55E5"/>
    <w:rsid w:val="000D6C6A"/>
    <w:rsid w:val="000D74C3"/>
    <w:rsid w:val="000E0363"/>
    <w:rsid w:val="000E125F"/>
    <w:rsid w:val="000E228B"/>
    <w:rsid w:val="000E22CD"/>
    <w:rsid w:val="000E2D9C"/>
    <w:rsid w:val="000E40F2"/>
    <w:rsid w:val="000E48BB"/>
    <w:rsid w:val="000E5676"/>
    <w:rsid w:val="000E7F3E"/>
    <w:rsid w:val="000F05A6"/>
    <w:rsid w:val="000F184B"/>
    <w:rsid w:val="000F3BA3"/>
    <w:rsid w:val="000F4D4C"/>
    <w:rsid w:val="000F4D8C"/>
    <w:rsid w:val="000F5F49"/>
    <w:rsid w:val="000F6F56"/>
    <w:rsid w:val="00100273"/>
    <w:rsid w:val="00100B5B"/>
    <w:rsid w:val="0010131F"/>
    <w:rsid w:val="001032E5"/>
    <w:rsid w:val="00104B75"/>
    <w:rsid w:val="0010540E"/>
    <w:rsid w:val="00107127"/>
    <w:rsid w:val="00107897"/>
    <w:rsid w:val="001078E5"/>
    <w:rsid w:val="00107927"/>
    <w:rsid w:val="00107DC5"/>
    <w:rsid w:val="00111390"/>
    <w:rsid w:val="00111DD8"/>
    <w:rsid w:val="00112111"/>
    <w:rsid w:val="001136FC"/>
    <w:rsid w:val="00113917"/>
    <w:rsid w:val="00113A77"/>
    <w:rsid w:val="00113AE8"/>
    <w:rsid w:val="00113B86"/>
    <w:rsid w:val="0011563B"/>
    <w:rsid w:val="0011574F"/>
    <w:rsid w:val="00116416"/>
    <w:rsid w:val="0011715D"/>
    <w:rsid w:val="001171FD"/>
    <w:rsid w:val="00120E36"/>
    <w:rsid w:val="00124DB9"/>
    <w:rsid w:val="001250B5"/>
    <w:rsid w:val="001252C4"/>
    <w:rsid w:val="00125C9D"/>
    <w:rsid w:val="00126B67"/>
    <w:rsid w:val="00130E68"/>
    <w:rsid w:val="00130EAF"/>
    <w:rsid w:val="001323D3"/>
    <w:rsid w:val="0013496D"/>
    <w:rsid w:val="001366DF"/>
    <w:rsid w:val="00141BA0"/>
    <w:rsid w:val="00143825"/>
    <w:rsid w:val="0014383C"/>
    <w:rsid w:val="00145833"/>
    <w:rsid w:val="0015057D"/>
    <w:rsid w:val="00152C0E"/>
    <w:rsid w:val="00153577"/>
    <w:rsid w:val="0015396F"/>
    <w:rsid w:val="00153AAC"/>
    <w:rsid w:val="001577C7"/>
    <w:rsid w:val="001623E3"/>
    <w:rsid w:val="00162B91"/>
    <w:rsid w:val="00163B93"/>
    <w:rsid w:val="00165DA5"/>
    <w:rsid w:val="00166760"/>
    <w:rsid w:val="00172143"/>
    <w:rsid w:val="00173010"/>
    <w:rsid w:val="00176149"/>
    <w:rsid w:val="0017722E"/>
    <w:rsid w:val="00180B26"/>
    <w:rsid w:val="0018138D"/>
    <w:rsid w:val="00182F4E"/>
    <w:rsid w:val="001838B2"/>
    <w:rsid w:val="00184A37"/>
    <w:rsid w:val="00184C0A"/>
    <w:rsid w:val="00184EBC"/>
    <w:rsid w:val="00185185"/>
    <w:rsid w:val="00185214"/>
    <w:rsid w:val="00190F65"/>
    <w:rsid w:val="00191C90"/>
    <w:rsid w:val="001937FC"/>
    <w:rsid w:val="001946D4"/>
    <w:rsid w:val="001949F0"/>
    <w:rsid w:val="00194E6D"/>
    <w:rsid w:val="00194F6E"/>
    <w:rsid w:val="001A647A"/>
    <w:rsid w:val="001B0502"/>
    <w:rsid w:val="001B10C9"/>
    <w:rsid w:val="001B1664"/>
    <w:rsid w:val="001B28AB"/>
    <w:rsid w:val="001B49E6"/>
    <w:rsid w:val="001B4C80"/>
    <w:rsid w:val="001B4E7E"/>
    <w:rsid w:val="001B5391"/>
    <w:rsid w:val="001C0A1A"/>
    <w:rsid w:val="001C3373"/>
    <w:rsid w:val="001C3CDB"/>
    <w:rsid w:val="001C3FB2"/>
    <w:rsid w:val="001C581A"/>
    <w:rsid w:val="001C6A22"/>
    <w:rsid w:val="001C7020"/>
    <w:rsid w:val="001D05A9"/>
    <w:rsid w:val="001D13A7"/>
    <w:rsid w:val="001D3221"/>
    <w:rsid w:val="001D4B98"/>
    <w:rsid w:val="001D4C15"/>
    <w:rsid w:val="001E08E4"/>
    <w:rsid w:val="001E5AE4"/>
    <w:rsid w:val="001E5DAB"/>
    <w:rsid w:val="001E6D26"/>
    <w:rsid w:val="001E734B"/>
    <w:rsid w:val="001E7755"/>
    <w:rsid w:val="001E7A07"/>
    <w:rsid w:val="001F0C85"/>
    <w:rsid w:val="001F10F8"/>
    <w:rsid w:val="001F239E"/>
    <w:rsid w:val="001F2484"/>
    <w:rsid w:val="001F347D"/>
    <w:rsid w:val="001F4CF4"/>
    <w:rsid w:val="001F56C6"/>
    <w:rsid w:val="001F6908"/>
    <w:rsid w:val="001F69B5"/>
    <w:rsid w:val="001F7B49"/>
    <w:rsid w:val="00201A3D"/>
    <w:rsid w:val="002034BC"/>
    <w:rsid w:val="00206DBD"/>
    <w:rsid w:val="002073EE"/>
    <w:rsid w:val="00207CBA"/>
    <w:rsid w:val="002127F0"/>
    <w:rsid w:val="00213430"/>
    <w:rsid w:val="00220B4F"/>
    <w:rsid w:val="002235D3"/>
    <w:rsid w:val="002249A9"/>
    <w:rsid w:val="00225C5D"/>
    <w:rsid w:val="00226429"/>
    <w:rsid w:val="0022743B"/>
    <w:rsid w:val="00227887"/>
    <w:rsid w:val="00230789"/>
    <w:rsid w:val="0023168D"/>
    <w:rsid w:val="00233086"/>
    <w:rsid w:val="0024053B"/>
    <w:rsid w:val="002416DA"/>
    <w:rsid w:val="002416FE"/>
    <w:rsid w:val="00242AD4"/>
    <w:rsid w:val="00243483"/>
    <w:rsid w:val="00245EEE"/>
    <w:rsid w:val="002470CF"/>
    <w:rsid w:val="00247E43"/>
    <w:rsid w:val="002505B6"/>
    <w:rsid w:val="00250FCE"/>
    <w:rsid w:val="0025252D"/>
    <w:rsid w:val="002528BA"/>
    <w:rsid w:val="00252A07"/>
    <w:rsid w:val="002537C9"/>
    <w:rsid w:val="0025417B"/>
    <w:rsid w:val="00255513"/>
    <w:rsid w:val="002556AC"/>
    <w:rsid w:val="002611D7"/>
    <w:rsid w:val="002615E8"/>
    <w:rsid w:val="002617EF"/>
    <w:rsid w:val="00261C7E"/>
    <w:rsid w:val="0026382C"/>
    <w:rsid w:val="00264493"/>
    <w:rsid w:val="002649C9"/>
    <w:rsid w:val="00265850"/>
    <w:rsid w:val="00265BF6"/>
    <w:rsid w:val="00265EE1"/>
    <w:rsid w:val="00266664"/>
    <w:rsid w:val="00267D18"/>
    <w:rsid w:val="0027077D"/>
    <w:rsid w:val="002722A9"/>
    <w:rsid w:val="0027247C"/>
    <w:rsid w:val="002743DC"/>
    <w:rsid w:val="00275B8C"/>
    <w:rsid w:val="00276328"/>
    <w:rsid w:val="00276DC2"/>
    <w:rsid w:val="0028141E"/>
    <w:rsid w:val="00281B87"/>
    <w:rsid w:val="00282808"/>
    <w:rsid w:val="002843B5"/>
    <w:rsid w:val="002856CE"/>
    <w:rsid w:val="002856F6"/>
    <w:rsid w:val="002867C2"/>
    <w:rsid w:val="00287FAB"/>
    <w:rsid w:val="00291CAB"/>
    <w:rsid w:val="00292340"/>
    <w:rsid w:val="0029496F"/>
    <w:rsid w:val="002951B1"/>
    <w:rsid w:val="002A1333"/>
    <w:rsid w:val="002A15C9"/>
    <w:rsid w:val="002A27BC"/>
    <w:rsid w:val="002A28FC"/>
    <w:rsid w:val="002A335C"/>
    <w:rsid w:val="002A3F02"/>
    <w:rsid w:val="002A5C0E"/>
    <w:rsid w:val="002A6893"/>
    <w:rsid w:val="002A69E6"/>
    <w:rsid w:val="002A6D9F"/>
    <w:rsid w:val="002A6E38"/>
    <w:rsid w:val="002A6F10"/>
    <w:rsid w:val="002A7219"/>
    <w:rsid w:val="002A72DC"/>
    <w:rsid w:val="002B1C43"/>
    <w:rsid w:val="002B2053"/>
    <w:rsid w:val="002B2291"/>
    <w:rsid w:val="002B2653"/>
    <w:rsid w:val="002B32D6"/>
    <w:rsid w:val="002B54A1"/>
    <w:rsid w:val="002B59A1"/>
    <w:rsid w:val="002B6589"/>
    <w:rsid w:val="002B7AF4"/>
    <w:rsid w:val="002C03BB"/>
    <w:rsid w:val="002C3FEA"/>
    <w:rsid w:val="002C4412"/>
    <w:rsid w:val="002C54C9"/>
    <w:rsid w:val="002C6293"/>
    <w:rsid w:val="002D0A0B"/>
    <w:rsid w:val="002D0D4D"/>
    <w:rsid w:val="002D1507"/>
    <w:rsid w:val="002D1762"/>
    <w:rsid w:val="002D1D2E"/>
    <w:rsid w:val="002D2BCE"/>
    <w:rsid w:val="002D3FB3"/>
    <w:rsid w:val="002D4665"/>
    <w:rsid w:val="002D4EAC"/>
    <w:rsid w:val="002D5089"/>
    <w:rsid w:val="002D556D"/>
    <w:rsid w:val="002E0C10"/>
    <w:rsid w:val="002E1077"/>
    <w:rsid w:val="002E14DA"/>
    <w:rsid w:val="002E1765"/>
    <w:rsid w:val="002E2153"/>
    <w:rsid w:val="002E3B80"/>
    <w:rsid w:val="002E4148"/>
    <w:rsid w:val="002E42D1"/>
    <w:rsid w:val="002E5126"/>
    <w:rsid w:val="002E5CA8"/>
    <w:rsid w:val="002E6024"/>
    <w:rsid w:val="002E74AC"/>
    <w:rsid w:val="002F0B5A"/>
    <w:rsid w:val="002F1627"/>
    <w:rsid w:val="002F3FA6"/>
    <w:rsid w:val="002F4E92"/>
    <w:rsid w:val="002F5613"/>
    <w:rsid w:val="002F59C5"/>
    <w:rsid w:val="002F66AE"/>
    <w:rsid w:val="002F6C8A"/>
    <w:rsid w:val="00300314"/>
    <w:rsid w:val="00300B2B"/>
    <w:rsid w:val="00300EA2"/>
    <w:rsid w:val="00302DCD"/>
    <w:rsid w:val="003036FC"/>
    <w:rsid w:val="003038C1"/>
    <w:rsid w:val="003078F5"/>
    <w:rsid w:val="00307F6D"/>
    <w:rsid w:val="00312DF2"/>
    <w:rsid w:val="00317089"/>
    <w:rsid w:val="00317811"/>
    <w:rsid w:val="00320795"/>
    <w:rsid w:val="0032083F"/>
    <w:rsid w:val="00323870"/>
    <w:rsid w:val="00323B2B"/>
    <w:rsid w:val="00324AF1"/>
    <w:rsid w:val="0033185C"/>
    <w:rsid w:val="00333031"/>
    <w:rsid w:val="0033498C"/>
    <w:rsid w:val="00334B01"/>
    <w:rsid w:val="00334F1B"/>
    <w:rsid w:val="00343AAC"/>
    <w:rsid w:val="00344644"/>
    <w:rsid w:val="00346ACE"/>
    <w:rsid w:val="00346CE0"/>
    <w:rsid w:val="003501DB"/>
    <w:rsid w:val="00352653"/>
    <w:rsid w:val="003531ED"/>
    <w:rsid w:val="003545FF"/>
    <w:rsid w:val="003606EE"/>
    <w:rsid w:val="0036221C"/>
    <w:rsid w:val="00362F97"/>
    <w:rsid w:val="00364AD9"/>
    <w:rsid w:val="00365D22"/>
    <w:rsid w:val="0036796A"/>
    <w:rsid w:val="003709D5"/>
    <w:rsid w:val="0037411C"/>
    <w:rsid w:val="0037493B"/>
    <w:rsid w:val="003768F7"/>
    <w:rsid w:val="00381702"/>
    <w:rsid w:val="003851C4"/>
    <w:rsid w:val="00385329"/>
    <w:rsid w:val="0038534E"/>
    <w:rsid w:val="00385B9B"/>
    <w:rsid w:val="00386376"/>
    <w:rsid w:val="003868A6"/>
    <w:rsid w:val="00387D14"/>
    <w:rsid w:val="00387F02"/>
    <w:rsid w:val="0039193B"/>
    <w:rsid w:val="00392556"/>
    <w:rsid w:val="00392EBF"/>
    <w:rsid w:val="00394144"/>
    <w:rsid w:val="00394343"/>
    <w:rsid w:val="003959A6"/>
    <w:rsid w:val="00396979"/>
    <w:rsid w:val="00397287"/>
    <w:rsid w:val="003A0AAE"/>
    <w:rsid w:val="003A2039"/>
    <w:rsid w:val="003A7BE1"/>
    <w:rsid w:val="003A7F44"/>
    <w:rsid w:val="003B035B"/>
    <w:rsid w:val="003B07C7"/>
    <w:rsid w:val="003B0915"/>
    <w:rsid w:val="003B0E25"/>
    <w:rsid w:val="003B0E4B"/>
    <w:rsid w:val="003B1FEE"/>
    <w:rsid w:val="003B2169"/>
    <w:rsid w:val="003B41CC"/>
    <w:rsid w:val="003B52BA"/>
    <w:rsid w:val="003B6EFD"/>
    <w:rsid w:val="003C2898"/>
    <w:rsid w:val="003C475E"/>
    <w:rsid w:val="003C6742"/>
    <w:rsid w:val="003C68DC"/>
    <w:rsid w:val="003C7537"/>
    <w:rsid w:val="003D0C9E"/>
    <w:rsid w:val="003D2F3F"/>
    <w:rsid w:val="003D37B0"/>
    <w:rsid w:val="003D3DF1"/>
    <w:rsid w:val="003D5CF4"/>
    <w:rsid w:val="003D5D86"/>
    <w:rsid w:val="003D6305"/>
    <w:rsid w:val="003D6933"/>
    <w:rsid w:val="003D7EDB"/>
    <w:rsid w:val="003E125A"/>
    <w:rsid w:val="003E24F1"/>
    <w:rsid w:val="003E4300"/>
    <w:rsid w:val="003E54FB"/>
    <w:rsid w:val="003E6D88"/>
    <w:rsid w:val="003E759D"/>
    <w:rsid w:val="003E7C4E"/>
    <w:rsid w:val="003F07E1"/>
    <w:rsid w:val="003F10EA"/>
    <w:rsid w:val="003F1410"/>
    <w:rsid w:val="003F233C"/>
    <w:rsid w:val="003F2457"/>
    <w:rsid w:val="003F2DE8"/>
    <w:rsid w:val="003F3E01"/>
    <w:rsid w:val="003F5631"/>
    <w:rsid w:val="003F590B"/>
    <w:rsid w:val="003F5E0A"/>
    <w:rsid w:val="004041B4"/>
    <w:rsid w:val="0041042F"/>
    <w:rsid w:val="004108E4"/>
    <w:rsid w:val="00412172"/>
    <w:rsid w:val="00412A30"/>
    <w:rsid w:val="0041404A"/>
    <w:rsid w:val="00417F15"/>
    <w:rsid w:val="00420264"/>
    <w:rsid w:val="00420D7A"/>
    <w:rsid w:val="0042117B"/>
    <w:rsid w:val="00421D13"/>
    <w:rsid w:val="004234A2"/>
    <w:rsid w:val="00423546"/>
    <w:rsid w:val="004246E7"/>
    <w:rsid w:val="00425AF3"/>
    <w:rsid w:val="00426E0F"/>
    <w:rsid w:val="00431C2C"/>
    <w:rsid w:val="004359B3"/>
    <w:rsid w:val="00435A04"/>
    <w:rsid w:val="0044192D"/>
    <w:rsid w:val="004420EA"/>
    <w:rsid w:val="00443E46"/>
    <w:rsid w:val="004440AC"/>
    <w:rsid w:val="0044473D"/>
    <w:rsid w:val="00444CBF"/>
    <w:rsid w:val="00445479"/>
    <w:rsid w:val="004475E7"/>
    <w:rsid w:val="00455551"/>
    <w:rsid w:val="004562AB"/>
    <w:rsid w:val="00456978"/>
    <w:rsid w:val="00456CD6"/>
    <w:rsid w:val="00457276"/>
    <w:rsid w:val="00457FEE"/>
    <w:rsid w:val="00461124"/>
    <w:rsid w:val="00462198"/>
    <w:rsid w:val="00466495"/>
    <w:rsid w:val="00466B06"/>
    <w:rsid w:val="00471717"/>
    <w:rsid w:val="004722BC"/>
    <w:rsid w:val="004729CC"/>
    <w:rsid w:val="00473823"/>
    <w:rsid w:val="004768A4"/>
    <w:rsid w:val="004803BC"/>
    <w:rsid w:val="0048271F"/>
    <w:rsid w:val="00482824"/>
    <w:rsid w:val="00483A1D"/>
    <w:rsid w:val="004850E1"/>
    <w:rsid w:val="0048785F"/>
    <w:rsid w:val="00490150"/>
    <w:rsid w:val="0049039F"/>
    <w:rsid w:val="00490A0A"/>
    <w:rsid w:val="00490D15"/>
    <w:rsid w:val="00491440"/>
    <w:rsid w:val="00492124"/>
    <w:rsid w:val="00494388"/>
    <w:rsid w:val="004952DC"/>
    <w:rsid w:val="00495587"/>
    <w:rsid w:val="004961C7"/>
    <w:rsid w:val="004966B5"/>
    <w:rsid w:val="004970A2"/>
    <w:rsid w:val="00497536"/>
    <w:rsid w:val="004A2CA4"/>
    <w:rsid w:val="004A38B4"/>
    <w:rsid w:val="004A56FD"/>
    <w:rsid w:val="004A5785"/>
    <w:rsid w:val="004A6C6E"/>
    <w:rsid w:val="004A756E"/>
    <w:rsid w:val="004A7ADF"/>
    <w:rsid w:val="004B118B"/>
    <w:rsid w:val="004B19BC"/>
    <w:rsid w:val="004B3D94"/>
    <w:rsid w:val="004B5064"/>
    <w:rsid w:val="004B54EC"/>
    <w:rsid w:val="004C1341"/>
    <w:rsid w:val="004C5D49"/>
    <w:rsid w:val="004C74BC"/>
    <w:rsid w:val="004D002C"/>
    <w:rsid w:val="004D0458"/>
    <w:rsid w:val="004D213D"/>
    <w:rsid w:val="004D22F9"/>
    <w:rsid w:val="004D27E7"/>
    <w:rsid w:val="004D402E"/>
    <w:rsid w:val="004D4E31"/>
    <w:rsid w:val="004D61A6"/>
    <w:rsid w:val="004D6CDB"/>
    <w:rsid w:val="004D6F37"/>
    <w:rsid w:val="004D6F57"/>
    <w:rsid w:val="004D7558"/>
    <w:rsid w:val="004E0AC9"/>
    <w:rsid w:val="004E2333"/>
    <w:rsid w:val="004E46B7"/>
    <w:rsid w:val="004E5E35"/>
    <w:rsid w:val="004E6DBC"/>
    <w:rsid w:val="004E70F2"/>
    <w:rsid w:val="004E766D"/>
    <w:rsid w:val="004E7BD5"/>
    <w:rsid w:val="004E7E4A"/>
    <w:rsid w:val="004F3534"/>
    <w:rsid w:val="004F54FF"/>
    <w:rsid w:val="004F7B38"/>
    <w:rsid w:val="004F7DC4"/>
    <w:rsid w:val="005007FB"/>
    <w:rsid w:val="00501A9E"/>
    <w:rsid w:val="00504761"/>
    <w:rsid w:val="00507A88"/>
    <w:rsid w:val="00507BDF"/>
    <w:rsid w:val="00510408"/>
    <w:rsid w:val="005108B7"/>
    <w:rsid w:val="005127A3"/>
    <w:rsid w:val="00512B31"/>
    <w:rsid w:val="00513988"/>
    <w:rsid w:val="00515C2D"/>
    <w:rsid w:val="00516BB1"/>
    <w:rsid w:val="00517A26"/>
    <w:rsid w:val="00521FD3"/>
    <w:rsid w:val="005220A1"/>
    <w:rsid w:val="00523793"/>
    <w:rsid w:val="00523FB0"/>
    <w:rsid w:val="005250F8"/>
    <w:rsid w:val="0052510C"/>
    <w:rsid w:val="00525C29"/>
    <w:rsid w:val="00526122"/>
    <w:rsid w:val="00526770"/>
    <w:rsid w:val="00527F31"/>
    <w:rsid w:val="005304BA"/>
    <w:rsid w:val="00530D9B"/>
    <w:rsid w:val="005311E6"/>
    <w:rsid w:val="00531FEC"/>
    <w:rsid w:val="00532C23"/>
    <w:rsid w:val="005363E1"/>
    <w:rsid w:val="00536D0D"/>
    <w:rsid w:val="0053705F"/>
    <w:rsid w:val="00537D4C"/>
    <w:rsid w:val="00545C7C"/>
    <w:rsid w:val="00547BD7"/>
    <w:rsid w:val="00551454"/>
    <w:rsid w:val="00554337"/>
    <w:rsid w:val="005555F2"/>
    <w:rsid w:val="00556C12"/>
    <w:rsid w:val="005601F2"/>
    <w:rsid w:val="00562038"/>
    <w:rsid w:val="0056282B"/>
    <w:rsid w:val="005638E6"/>
    <w:rsid w:val="00566D50"/>
    <w:rsid w:val="00567694"/>
    <w:rsid w:val="00570A93"/>
    <w:rsid w:val="00570C7D"/>
    <w:rsid w:val="00571824"/>
    <w:rsid w:val="00571D61"/>
    <w:rsid w:val="0057332E"/>
    <w:rsid w:val="00573CA2"/>
    <w:rsid w:val="00573CDE"/>
    <w:rsid w:val="00574160"/>
    <w:rsid w:val="0057541B"/>
    <w:rsid w:val="00575527"/>
    <w:rsid w:val="00575672"/>
    <w:rsid w:val="005759ED"/>
    <w:rsid w:val="0057611A"/>
    <w:rsid w:val="005775B3"/>
    <w:rsid w:val="00577639"/>
    <w:rsid w:val="00580AE6"/>
    <w:rsid w:val="00580C4F"/>
    <w:rsid w:val="00582D46"/>
    <w:rsid w:val="00585300"/>
    <w:rsid w:val="00585A77"/>
    <w:rsid w:val="005860EB"/>
    <w:rsid w:val="00590D6D"/>
    <w:rsid w:val="00592CA1"/>
    <w:rsid w:val="00592EAC"/>
    <w:rsid w:val="00594267"/>
    <w:rsid w:val="0059455B"/>
    <w:rsid w:val="005A0E59"/>
    <w:rsid w:val="005A0F7B"/>
    <w:rsid w:val="005A2FCF"/>
    <w:rsid w:val="005A3AC5"/>
    <w:rsid w:val="005B08B6"/>
    <w:rsid w:val="005B14D0"/>
    <w:rsid w:val="005B1812"/>
    <w:rsid w:val="005B3191"/>
    <w:rsid w:val="005B4909"/>
    <w:rsid w:val="005B5039"/>
    <w:rsid w:val="005B5984"/>
    <w:rsid w:val="005B5E6C"/>
    <w:rsid w:val="005C08C8"/>
    <w:rsid w:val="005C0C8B"/>
    <w:rsid w:val="005C1226"/>
    <w:rsid w:val="005C20BC"/>
    <w:rsid w:val="005C3416"/>
    <w:rsid w:val="005C37AC"/>
    <w:rsid w:val="005C3932"/>
    <w:rsid w:val="005C4051"/>
    <w:rsid w:val="005C4900"/>
    <w:rsid w:val="005C543E"/>
    <w:rsid w:val="005C5DD1"/>
    <w:rsid w:val="005C5E13"/>
    <w:rsid w:val="005C5F6F"/>
    <w:rsid w:val="005C7C99"/>
    <w:rsid w:val="005D06D4"/>
    <w:rsid w:val="005D0A07"/>
    <w:rsid w:val="005D1BF3"/>
    <w:rsid w:val="005D5967"/>
    <w:rsid w:val="005D5B6A"/>
    <w:rsid w:val="005E0C08"/>
    <w:rsid w:val="005E160C"/>
    <w:rsid w:val="005E1C9C"/>
    <w:rsid w:val="005E2751"/>
    <w:rsid w:val="005E49E2"/>
    <w:rsid w:val="005E4EBF"/>
    <w:rsid w:val="005E5CAC"/>
    <w:rsid w:val="005E6A54"/>
    <w:rsid w:val="005E6FD9"/>
    <w:rsid w:val="005F0984"/>
    <w:rsid w:val="005F0C5A"/>
    <w:rsid w:val="005F0FE7"/>
    <w:rsid w:val="005F75E7"/>
    <w:rsid w:val="00600283"/>
    <w:rsid w:val="00603319"/>
    <w:rsid w:val="00604390"/>
    <w:rsid w:val="00605A06"/>
    <w:rsid w:val="006063AC"/>
    <w:rsid w:val="00607B24"/>
    <w:rsid w:val="0061035F"/>
    <w:rsid w:val="00611CF4"/>
    <w:rsid w:val="00612B9A"/>
    <w:rsid w:val="00614B58"/>
    <w:rsid w:val="00614C04"/>
    <w:rsid w:val="00617D48"/>
    <w:rsid w:val="00620C5B"/>
    <w:rsid w:val="00622F5E"/>
    <w:rsid w:val="00625264"/>
    <w:rsid w:val="006278B4"/>
    <w:rsid w:val="00630167"/>
    <w:rsid w:val="00633D7A"/>
    <w:rsid w:val="00634261"/>
    <w:rsid w:val="00635063"/>
    <w:rsid w:val="00640DB9"/>
    <w:rsid w:val="00645A0D"/>
    <w:rsid w:val="00645E2D"/>
    <w:rsid w:val="00650A9A"/>
    <w:rsid w:val="00651875"/>
    <w:rsid w:val="00651876"/>
    <w:rsid w:val="00651A22"/>
    <w:rsid w:val="006540F7"/>
    <w:rsid w:val="0065484E"/>
    <w:rsid w:val="00654D9E"/>
    <w:rsid w:val="00657980"/>
    <w:rsid w:val="00660331"/>
    <w:rsid w:val="006604E2"/>
    <w:rsid w:val="006612A1"/>
    <w:rsid w:val="0066554A"/>
    <w:rsid w:val="0066568F"/>
    <w:rsid w:val="0066654B"/>
    <w:rsid w:val="00666AF3"/>
    <w:rsid w:val="00666BD9"/>
    <w:rsid w:val="00666EFC"/>
    <w:rsid w:val="00670EBC"/>
    <w:rsid w:val="00671CE0"/>
    <w:rsid w:val="00671F84"/>
    <w:rsid w:val="00673BD0"/>
    <w:rsid w:val="006748D9"/>
    <w:rsid w:val="006776D1"/>
    <w:rsid w:val="00681D09"/>
    <w:rsid w:val="006820DE"/>
    <w:rsid w:val="00682ACB"/>
    <w:rsid w:val="00685482"/>
    <w:rsid w:val="00686037"/>
    <w:rsid w:val="006905F0"/>
    <w:rsid w:val="0069060D"/>
    <w:rsid w:val="00690AD4"/>
    <w:rsid w:val="00690F72"/>
    <w:rsid w:val="00691856"/>
    <w:rsid w:val="00693CDF"/>
    <w:rsid w:val="006943E0"/>
    <w:rsid w:val="00694923"/>
    <w:rsid w:val="00694E2A"/>
    <w:rsid w:val="00695232"/>
    <w:rsid w:val="006968EA"/>
    <w:rsid w:val="00697E4B"/>
    <w:rsid w:val="006A15D2"/>
    <w:rsid w:val="006A2D9A"/>
    <w:rsid w:val="006A3A81"/>
    <w:rsid w:val="006A4FC9"/>
    <w:rsid w:val="006A6225"/>
    <w:rsid w:val="006A6C0D"/>
    <w:rsid w:val="006B0EB6"/>
    <w:rsid w:val="006B169F"/>
    <w:rsid w:val="006B1D77"/>
    <w:rsid w:val="006B21FC"/>
    <w:rsid w:val="006B3C02"/>
    <w:rsid w:val="006B4960"/>
    <w:rsid w:val="006B559E"/>
    <w:rsid w:val="006B63E4"/>
    <w:rsid w:val="006B763D"/>
    <w:rsid w:val="006C0F73"/>
    <w:rsid w:val="006C14CB"/>
    <w:rsid w:val="006C1CA7"/>
    <w:rsid w:val="006C2793"/>
    <w:rsid w:val="006D0762"/>
    <w:rsid w:val="006D1681"/>
    <w:rsid w:val="006D177C"/>
    <w:rsid w:val="006D1A40"/>
    <w:rsid w:val="006D211B"/>
    <w:rsid w:val="006D3584"/>
    <w:rsid w:val="006D4E66"/>
    <w:rsid w:val="006D5967"/>
    <w:rsid w:val="006D5A39"/>
    <w:rsid w:val="006D5F1A"/>
    <w:rsid w:val="006E0095"/>
    <w:rsid w:val="006E115D"/>
    <w:rsid w:val="006E2139"/>
    <w:rsid w:val="006E2341"/>
    <w:rsid w:val="006E2442"/>
    <w:rsid w:val="006E2776"/>
    <w:rsid w:val="006E2BBA"/>
    <w:rsid w:val="006E2DCC"/>
    <w:rsid w:val="006E5E8F"/>
    <w:rsid w:val="006E6D93"/>
    <w:rsid w:val="006E7841"/>
    <w:rsid w:val="006F0BD6"/>
    <w:rsid w:val="006F183B"/>
    <w:rsid w:val="006F3277"/>
    <w:rsid w:val="006F3C1E"/>
    <w:rsid w:val="006F45FA"/>
    <w:rsid w:val="006F5005"/>
    <w:rsid w:val="006F519C"/>
    <w:rsid w:val="006F555B"/>
    <w:rsid w:val="006F5E0D"/>
    <w:rsid w:val="00700BA5"/>
    <w:rsid w:val="00700FDA"/>
    <w:rsid w:val="00701246"/>
    <w:rsid w:val="007014A5"/>
    <w:rsid w:val="00705894"/>
    <w:rsid w:val="0071024A"/>
    <w:rsid w:val="00710BCD"/>
    <w:rsid w:val="00711007"/>
    <w:rsid w:val="00711554"/>
    <w:rsid w:val="0071217C"/>
    <w:rsid w:val="0071302B"/>
    <w:rsid w:val="00714CDD"/>
    <w:rsid w:val="00715294"/>
    <w:rsid w:val="00715567"/>
    <w:rsid w:val="007160F4"/>
    <w:rsid w:val="007174D4"/>
    <w:rsid w:val="007177D8"/>
    <w:rsid w:val="007178E3"/>
    <w:rsid w:val="00720EA0"/>
    <w:rsid w:val="007215DE"/>
    <w:rsid w:val="00721DE1"/>
    <w:rsid w:val="00722631"/>
    <w:rsid w:val="007247CB"/>
    <w:rsid w:val="00724CF8"/>
    <w:rsid w:val="00725A9C"/>
    <w:rsid w:val="00725FFC"/>
    <w:rsid w:val="00726638"/>
    <w:rsid w:val="00730B60"/>
    <w:rsid w:val="00732A8F"/>
    <w:rsid w:val="00734965"/>
    <w:rsid w:val="00735BB2"/>
    <w:rsid w:val="00736D9C"/>
    <w:rsid w:val="00737D86"/>
    <w:rsid w:val="00740ED3"/>
    <w:rsid w:val="00742084"/>
    <w:rsid w:val="0074605C"/>
    <w:rsid w:val="0074692A"/>
    <w:rsid w:val="00750612"/>
    <w:rsid w:val="00750EBD"/>
    <w:rsid w:val="00751136"/>
    <w:rsid w:val="0075262E"/>
    <w:rsid w:val="00752FE9"/>
    <w:rsid w:val="0075310B"/>
    <w:rsid w:val="007554B7"/>
    <w:rsid w:val="00755FE5"/>
    <w:rsid w:val="007575AA"/>
    <w:rsid w:val="00764A0D"/>
    <w:rsid w:val="0076698C"/>
    <w:rsid w:val="007670A8"/>
    <w:rsid w:val="00771B34"/>
    <w:rsid w:val="00771D4D"/>
    <w:rsid w:val="00772363"/>
    <w:rsid w:val="00772D97"/>
    <w:rsid w:val="00773DF3"/>
    <w:rsid w:val="00773F03"/>
    <w:rsid w:val="007740B5"/>
    <w:rsid w:val="007757C7"/>
    <w:rsid w:val="00776102"/>
    <w:rsid w:val="007769E8"/>
    <w:rsid w:val="00777080"/>
    <w:rsid w:val="00780E94"/>
    <w:rsid w:val="00782992"/>
    <w:rsid w:val="00786B0E"/>
    <w:rsid w:val="00790A2B"/>
    <w:rsid w:val="00790DF5"/>
    <w:rsid w:val="0079104C"/>
    <w:rsid w:val="007918A8"/>
    <w:rsid w:val="00792477"/>
    <w:rsid w:val="007928EA"/>
    <w:rsid w:val="00794907"/>
    <w:rsid w:val="00797DC4"/>
    <w:rsid w:val="007A0BC9"/>
    <w:rsid w:val="007A0DAA"/>
    <w:rsid w:val="007A28A3"/>
    <w:rsid w:val="007A6374"/>
    <w:rsid w:val="007A761E"/>
    <w:rsid w:val="007A7E38"/>
    <w:rsid w:val="007B01C7"/>
    <w:rsid w:val="007B0416"/>
    <w:rsid w:val="007B04CD"/>
    <w:rsid w:val="007B123D"/>
    <w:rsid w:val="007B13DC"/>
    <w:rsid w:val="007B1EB5"/>
    <w:rsid w:val="007B5695"/>
    <w:rsid w:val="007C2334"/>
    <w:rsid w:val="007C2E70"/>
    <w:rsid w:val="007C35AB"/>
    <w:rsid w:val="007C4D81"/>
    <w:rsid w:val="007C6355"/>
    <w:rsid w:val="007C6C5E"/>
    <w:rsid w:val="007C72F6"/>
    <w:rsid w:val="007C7368"/>
    <w:rsid w:val="007D0041"/>
    <w:rsid w:val="007D0499"/>
    <w:rsid w:val="007D2CCF"/>
    <w:rsid w:val="007D5217"/>
    <w:rsid w:val="007D720A"/>
    <w:rsid w:val="007D7C5F"/>
    <w:rsid w:val="007E0634"/>
    <w:rsid w:val="007E0902"/>
    <w:rsid w:val="007E0C02"/>
    <w:rsid w:val="007E1840"/>
    <w:rsid w:val="007E22CC"/>
    <w:rsid w:val="007E2534"/>
    <w:rsid w:val="007E36AB"/>
    <w:rsid w:val="007E3D1A"/>
    <w:rsid w:val="007E486F"/>
    <w:rsid w:val="007E7A78"/>
    <w:rsid w:val="007F6F8B"/>
    <w:rsid w:val="007F73EF"/>
    <w:rsid w:val="00804948"/>
    <w:rsid w:val="00805384"/>
    <w:rsid w:val="00806EED"/>
    <w:rsid w:val="00807F7F"/>
    <w:rsid w:val="00810857"/>
    <w:rsid w:val="00811BDE"/>
    <w:rsid w:val="00814D8F"/>
    <w:rsid w:val="00815735"/>
    <w:rsid w:val="0081637C"/>
    <w:rsid w:val="0081759B"/>
    <w:rsid w:val="00817A7D"/>
    <w:rsid w:val="00821A2E"/>
    <w:rsid w:val="00821CC8"/>
    <w:rsid w:val="00822A11"/>
    <w:rsid w:val="00824C45"/>
    <w:rsid w:val="0082595A"/>
    <w:rsid w:val="0082717C"/>
    <w:rsid w:val="00830582"/>
    <w:rsid w:val="008306DC"/>
    <w:rsid w:val="008308E3"/>
    <w:rsid w:val="00831FD2"/>
    <w:rsid w:val="00832A14"/>
    <w:rsid w:val="00832F53"/>
    <w:rsid w:val="00834747"/>
    <w:rsid w:val="00835001"/>
    <w:rsid w:val="008367C7"/>
    <w:rsid w:val="00836D68"/>
    <w:rsid w:val="0083763C"/>
    <w:rsid w:val="00840121"/>
    <w:rsid w:val="008413C5"/>
    <w:rsid w:val="008418E0"/>
    <w:rsid w:val="00841FAF"/>
    <w:rsid w:val="00842364"/>
    <w:rsid w:val="0084268E"/>
    <w:rsid w:val="00843F8C"/>
    <w:rsid w:val="00844434"/>
    <w:rsid w:val="008454CC"/>
    <w:rsid w:val="00850EA2"/>
    <w:rsid w:val="0085382F"/>
    <w:rsid w:val="00854515"/>
    <w:rsid w:val="0085794B"/>
    <w:rsid w:val="00857E79"/>
    <w:rsid w:val="00860BFB"/>
    <w:rsid w:val="008613FB"/>
    <w:rsid w:val="00862172"/>
    <w:rsid w:val="00864CF6"/>
    <w:rsid w:val="00866F2C"/>
    <w:rsid w:val="00867879"/>
    <w:rsid w:val="00872053"/>
    <w:rsid w:val="00872130"/>
    <w:rsid w:val="00872769"/>
    <w:rsid w:val="00872CF4"/>
    <w:rsid w:val="00874AE0"/>
    <w:rsid w:val="008758F1"/>
    <w:rsid w:val="00881151"/>
    <w:rsid w:val="00881A07"/>
    <w:rsid w:val="00881B26"/>
    <w:rsid w:val="0088225C"/>
    <w:rsid w:val="008840ED"/>
    <w:rsid w:val="0088531B"/>
    <w:rsid w:val="008862C0"/>
    <w:rsid w:val="008865FE"/>
    <w:rsid w:val="008910AB"/>
    <w:rsid w:val="008923B3"/>
    <w:rsid w:val="00893F5E"/>
    <w:rsid w:val="0089499B"/>
    <w:rsid w:val="0089759B"/>
    <w:rsid w:val="008A00F0"/>
    <w:rsid w:val="008A0172"/>
    <w:rsid w:val="008A2371"/>
    <w:rsid w:val="008A4CB5"/>
    <w:rsid w:val="008A52FC"/>
    <w:rsid w:val="008A573E"/>
    <w:rsid w:val="008A6005"/>
    <w:rsid w:val="008A6260"/>
    <w:rsid w:val="008A6DEC"/>
    <w:rsid w:val="008B0542"/>
    <w:rsid w:val="008B0BBD"/>
    <w:rsid w:val="008B0CD1"/>
    <w:rsid w:val="008B0D1E"/>
    <w:rsid w:val="008B3A95"/>
    <w:rsid w:val="008B3FEC"/>
    <w:rsid w:val="008B49F2"/>
    <w:rsid w:val="008B65ED"/>
    <w:rsid w:val="008C14F6"/>
    <w:rsid w:val="008C160E"/>
    <w:rsid w:val="008C1697"/>
    <w:rsid w:val="008C16D3"/>
    <w:rsid w:val="008C176A"/>
    <w:rsid w:val="008C42D2"/>
    <w:rsid w:val="008C549D"/>
    <w:rsid w:val="008C5855"/>
    <w:rsid w:val="008C6CA7"/>
    <w:rsid w:val="008C72AD"/>
    <w:rsid w:val="008C75FA"/>
    <w:rsid w:val="008C7ABB"/>
    <w:rsid w:val="008C7F4C"/>
    <w:rsid w:val="008D0325"/>
    <w:rsid w:val="008D21A5"/>
    <w:rsid w:val="008D3526"/>
    <w:rsid w:val="008D4A9D"/>
    <w:rsid w:val="008D59DD"/>
    <w:rsid w:val="008D5C69"/>
    <w:rsid w:val="008D5F37"/>
    <w:rsid w:val="008D6959"/>
    <w:rsid w:val="008D793E"/>
    <w:rsid w:val="008D7CE4"/>
    <w:rsid w:val="008D7E17"/>
    <w:rsid w:val="008E20A2"/>
    <w:rsid w:val="008E3787"/>
    <w:rsid w:val="008E3C70"/>
    <w:rsid w:val="008E449B"/>
    <w:rsid w:val="008E4B5B"/>
    <w:rsid w:val="008E667F"/>
    <w:rsid w:val="008E7C04"/>
    <w:rsid w:val="008F00D0"/>
    <w:rsid w:val="008F0780"/>
    <w:rsid w:val="008F07CC"/>
    <w:rsid w:val="008F1851"/>
    <w:rsid w:val="008F1954"/>
    <w:rsid w:val="008F2F1B"/>
    <w:rsid w:val="008F3C3A"/>
    <w:rsid w:val="008F49D1"/>
    <w:rsid w:val="008F69D8"/>
    <w:rsid w:val="008F7490"/>
    <w:rsid w:val="008F7583"/>
    <w:rsid w:val="009022C6"/>
    <w:rsid w:val="009024A5"/>
    <w:rsid w:val="009043EA"/>
    <w:rsid w:val="00911954"/>
    <w:rsid w:val="00912D3D"/>
    <w:rsid w:val="009132E0"/>
    <w:rsid w:val="0091346F"/>
    <w:rsid w:val="00913497"/>
    <w:rsid w:val="00913A8F"/>
    <w:rsid w:val="0091572F"/>
    <w:rsid w:val="00920932"/>
    <w:rsid w:val="0092143D"/>
    <w:rsid w:val="0092151C"/>
    <w:rsid w:val="009216CF"/>
    <w:rsid w:val="00922AA8"/>
    <w:rsid w:val="00922F04"/>
    <w:rsid w:val="009266B7"/>
    <w:rsid w:val="00927164"/>
    <w:rsid w:val="0092791D"/>
    <w:rsid w:val="009316FF"/>
    <w:rsid w:val="0093280D"/>
    <w:rsid w:val="00932C20"/>
    <w:rsid w:val="00934175"/>
    <w:rsid w:val="009347BE"/>
    <w:rsid w:val="0093570B"/>
    <w:rsid w:val="009402C8"/>
    <w:rsid w:val="00940318"/>
    <w:rsid w:val="009406DF"/>
    <w:rsid w:val="009408F1"/>
    <w:rsid w:val="009412BB"/>
    <w:rsid w:val="0094346B"/>
    <w:rsid w:val="00943916"/>
    <w:rsid w:val="00944629"/>
    <w:rsid w:val="00945E26"/>
    <w:rsid w:val="009461B0"/>
    <w:rsid w:val="00947759"/>
    <w:rsid w:val="00950FE9"/>
    <w:rsid w:val="0095117E"/>
    <w:rsid w:val="0095153E"/>
    <w:rsid w:val="00952914"/>
    <w:rsid w:val="00952BE5"/>
    <w:rsid w:val="00953F4B"/>
    <w:rsid w:val="009549FE"/>
    <w:rsid w:val="009550BF"/>
    <w:rsid w:val="00955CF0"/>
    <w:rsid w:val="0095668F"/>
    <w:rsid w:val="009566D7"/>
    <w:rsid w:val="00956F48"/>
    <w:rsid w:val="0095786C"/>
    <w:rsid w:val="00957A92"/>
    <w:rsid w:val="00960F5D"/>
    <w:rsid w:val="00961383"/>
    <w:rsid w:val="0096175C"/>
    <w:rsid w:val="009655E4"/>
    <w:rsid w:val="00966D41"/>
    <w:rsid w:val="00970BC2"/>
    <w:rsid w:val="009710CA"/>
    <w:rsid w:val="009722EA"/>
    <w:rsid w:val="0097257D"/>
    <w:rsid w:val="00972E55"/>
    <w:rsid w:val="00974E2C"/>
    <w:rsid w:val="009760EC"/>
    <w:rsid w:val="00976522"/>
    <w:rsid w:val="00980DEF"/>
    <w:rsid w:val="0098102B"/>
    <w:rsid w:val="009811D8"/>
    <w:rsid w:val="00982BC3"/>
    <w:rsid w:val="0098311E"/>
    <w:rsid w:val="00983663"/>
    <w:rsid w:val="00983674"/>
    <w:rsid w:val="00983683"/>
    <w:rsid w:val="0098550F"/>
    <w:rsid w:val="00986A34"/>
    <w:rsid w:val="009903FF"/>
    <w:rsid w:val="00990B05"/>
    <w:rsid w:val="00991B88"/>
    <w:rsid w:val="00991F1A"/>
    <w:rsid w:val="00993927"/>
    <w:rsid w:val="0099463F"/>
    <w:rsid w:val="009952C1"/>
    <w:rsid w:val="00996DF8"/>
    <w:rsid w:val="00997C86"/>
    <w:rsid w:val="009A1B5E"/>
    <w:rsid w:val="009A27E3"/>
    <w:rsid w:val="009A7265"/>
    <w:rsid w:val="009A7A04"/>
    <w:rsid w:val="009B0EFD"/>
    <w:rsid w:val="009B12C9"/>
    <w:rsid w:val="009B1D17"/>
    <w:rsid w:val="009B29A6"/>
    <w:rsid w:val="009B3A2E"/>
    <w:rsid w:val="009B5D13"/>
    <w:rsid w:val="009B75CF"/>
    <w:rsid w:val="009B79A5"/>
    <w:rsid w:val="009C069B"/>
    <w:rsid w:val="009C0FBE"/>
    <w:rsid w:val="009C193B"/>
    <w:rsid w:val="009C2086"/>
    <w:rsid w:val="009C44B6"/>
    <w:rsid w:val="009C4C7D"/>
    <w:rsid w:val="009C4E89"/>
    <w:rsid w:val="009D0670"/>
    <w:rsid w:val="009D10DB"/>
    <w:rsid w:val="009E1657"/>
    <w:rsid w:val="009E1E04"/>
    <w:rsid w:val="009E398C"/>
    <w:rsid w:val="009E3ABD"/>
    <w:rsid w:val="009E4C59"/>
    <w:rsid w:val="009E5553"/>
    <w:rsid w:val="009E5C09"/>
    <w:rsid w:val="009E652C"/>
    <w:rsid w:val="009E69C9"/>
    <w:rsid w:val="009E7525"/>
    <w:rsid w:val="009F0ABC"/>
    <w:rsid w:val="009F0B72"/>
    <w:rsid w:val="009F0D63"/>
    <w:rsid w:val="009F29C6"/>
    <w:rsid w:val="009F38D6"/>
    <w:rsid w:val="009F4234"/>
    <w:rsid w:val="009F4AF2"/>
    <w:rsid w:val="009F560D"/>
    <w:rsid w:val="009F670F"/>
    <w:rsid w:val="009F765B"/>
    <w:rsid w:val="009F7CFA"/>
    <w:rsid w:val="009F7EED"/>
    <w:rsid w:val="00A02F05"/>
    <w:rsid w:val="00A03247"/>
    <w:rsid w:val="00A05162"/>
    <w:rsid w:val="00A06C21"/>
    <w:rsid w:val="00A10B02"/>
    <w:rsid w:val="00A10FA9"/>
    <w:rsid w:val="00A1186A"/>
    <w:rsid w:val="00A11B42"/>
    <w:rsid w:val="00A12750"/>
    <w:rsid w:val="00A133AE"/>
    <w:rsid w:val="00A1340A"/>
    <w:rsid w:val="00A14092"/>
    <w:rsid w:val="00A15167"/>
    <w:rsid w:val="00A16BA4"/>
    <w:rsid w:val="00A16E78"/>
    <w:rsid w:val="00A244AC"/>
    <w:rsid w:val="00A25D85"/>
    <w:rsid w:val="00A26CD4"/>
    <w:rsid w:val="00A275FF"/>
    <w:rsid w:val="00A32430"/>
    <w:rsid w:val="00A342AC"/>
    <w:rsid w:val="00A342C4"/>
    <w:rsid w:val="00A343F5"/>
    <w:rsid w:val="00A36701"/>
    <w:rsid w:val="00A3688D"/>
    <w:rsid w:val="00A37CF9"/>
    <w:rsid w:val="00A452E7"/>
    <w:rsid w:val="00A46A31"/>
    <w:rsid w:val="00A46B5F"/>
    <w:rsid w:val="00A47099"/>
    <w:rsid w:val="00A517FD"/>
    <w:rsid w:val="00A518F8"/>
    <w:rsid w:val="00A53F64"/>
    <w:rsid w:val="00A53FD3"/>
    <w:rsid w:val="00A54ADC"/>
    <w:rsid w:val="00A551FA"/>
    <w:rsid w:val="00A55B72"/>
    <w:rsid w:val="00A55F33"/>
    <w:rsid w:val="00A578DB"/>
    <w:rsid w:val="00A57C38"/>
    <w:rsid w:val="00A57CA7"/>
    <w:rsid w:val="00A614C0"/>
    <w:rsid w:val="00A6304A"/>
    <w:rsid w:val="00A63CE7"/>
    <w:rsid w:val="00A65EFD"/>
    <w:rsid w:val="00A65F4B"/>
    <w:rsid w:val="00A66195"/>
    <w:rsid w:val="00A67357"/>
    <w:rsid w:val="00A70211"/>
    <w:rsid w:val="00A70CB9"/>
    <w:rsid w:val="00A71735"/>
    <w:rsid w:val="00A71C09"/>
    <w:rsid w:val="00A740A3"/>
    <w:rsid w:val="00A75235"/>
    <w:rsid w:val="00A76428"/>
    <w:rsid w:val="00A77C5A"/>
    <w:rsid w:val="00A802A3"/>
    <w:rsid w:val="00A82B00"/>
    <w:rsid w:val="00A834E3"/>
    <w:rsid w:val="00A85858"/>
    <w:rsid w:val="00A92370"/>
    <w:rsid w:val="00A9650B"/>
    <w:rsid w:val="00A97214"/>
    <w:rsid w:val="00AA049A"/>
    <w:rsid w:val="00AA089A"/>
    <w:rsid w:val="00AA1B3F"/>
    <w:rsid w:val="00AA383C"/>
    <w:rsid w:val="00AA3FFB"/>
    <w:rsid w:val="00AA64EB"/>
    <w:rsid w:val="00AA77E4"/>
    <w:rsid w:val="00AB04D5"/>
    <w:rsid w:val="00AB33B3"/>
    <w:rsid w:val="00AB3E94"/>
    <w:rsid w:val="00AB50B4"/>
    <w:rsid w:val="00AB6599"/>
    <w:rsid w:val="00AB6722"/>
    <w:rsid w:val="00AB67FF"/>
    <w:rsid w:val="00AC056C"/>
    <w:rsid w:val="00AC0C91"/>
    <w:rsid w:val="00AC0EC0"/>
    <w:rsid w:val="00AC0F49"/>
    <w:rsid w:val="00AC1AA3"/>
    <w:rsid w:val="00AC446C"/>
    <w:rsid w:val="00AC4919"/>
    <w:rsid w:val="00AC5022"/>
    <w:rsid w:val="00AC5F0D"/>
    <w:rsid w:val="00AC7CBD"/>
    <w:rsid w:val="00AC7E52"/>
    <w:rsid w:val="00AD00A5"/>
    <w:rsid w:val="00AD0E4E"/>
    <w:rsid w:val="00AD4E55"/>
    <w:rsid w:val="00AD5104"/>
    <w:rsid w:val="00AD7DB0"/>
    <w:rsid w:val="00AE268D"/>
    <w:rsid w:val="00AE34A3"/>
    <w:rsid w:val="00AE4A1E"/>
    <w:rsid w:val="00AE65F4"/>
    <w:rsid w:val="00AE697C"/>
    <w:rsid w:val="00AF0C90"/>
    <w:rsid w:val="00AF21AE"/>
    <w:rsid w:val="00AF27AF"/>
    <w:rsid w:val="00AF3327"/>
    <w:rsid w:val="00AF3F1A"/>
    <w:rsid w:val="00AF4AB1"/>
    <w:rsid w:val="00AF4B37"/>
    <w:rsid w:val="00AF4C17"/>
    <w:rsid w:val="00AF5D50"/>
    <w:rsid w:val="00AF628B"/>
    <w:rsid w:val="00AF7A5D"/>
    <w:rsid w:val="00B00579"/>
    <w:rsid w:val="00B0060A"/>
    <w:rsid w:val="00B01688"/>
    <w:rsid w:val="00B04AF6"/>
    <w:rsid w:val="00B10E38"/>
    <w:rsid w:val="00B11B20"/>
    <w:rsid w:val="00B14CED"/>
    <w:rsid w:val="00B156F5"/>
    <w:rsid w:val="00B176AD"/>
    <w:rsid w:val="00B25468"/>
    <w:rsid w:val="00B270C8"/>
    <w:rsid w:val="00B31080"/>
    <w:rsid w:val="00B31591"/>
    <w:rsid w:val="00B31B76"/>
    <w:rsid w:val="00B32D0F"/>
    <w:rsid w:val="00B345B8"/>
    <w:rsid w:val="00B354D4"/>
    <w:rsid w:val="00B35FCE"/>
    <w:rsid w:val="00B43246"/>
    <w:rsid w:val="00B44142"/>
    <w:rsid w:val="00B471B5"/>
    <w:rsid w:val="00B47DB1"/>
    <w:rsid w:val="00B50FA4"/>
    <w:rsid w:val="00B51A2B"/>
    <w:rsid w:val="00B530CF"/>
    <w:rsid w:val="00B536CE"/>
    <w:rsid w:val="00B53938"/>
    <w:rsid w:val="00B53F93"/>
    <w:rsid w:val="00B54391"/>
    <w:rsid w:val="00B54B7B"/>
    <w:rsid w:val="00B5616F"/>
    <w:rsid w:val="00B567AC"/>
    <w:rsid w:val="00B56C0E"/>
    <w:rsid w:val="00B578C8"/>
    <w:rsid w:val="00B6068D"/>
    <w:rsid w:val="00B609BB"/>
    <w:rsid w:val="00B60F60"/>
    <w:rsid w:val="00B62504"/>
    <w:rsid w:val="00B62D62"/>
    <w:rsid w:val="00B630DD"/>
    <w:rsid w:val="00B65BCC"/>
    <w:rsid w:val="00B72247"/>
    <w:rsid w:val="00B72A26"/>
    <w:rsid w:val="00B72E87"/>
    <w:rsid w:val="00B75EFE"/>
    <w:rsid w:val="00B77382"/>
    <w:rsid w:val="00B7793A"/>
    <w:rsid w:val="00B80481"/>
    <w:rsid w:val="00B8124F"/>
    <w:rsid w:val="00B83B37"/>
    <w:rsid w:val="00B84125"/>
    <w:rsid w:val="00B84DEC"/>
    <w:rsid w:val="00B86D03"/>
    <w:rsid w:val="00B8774F"/>
    <w:rsid w:val="00B90BB6"/>
    <w:rsid w:val="00B90C08"/>
    <w:rsid w:val="00B91B26"/>
    <w:rsid w:val="00B94201"/>
    <w:rsid w:val="00B95023"/>
    <w:rsid w:val="00B96A15"/>
    <w:rsid w:val="00BA2DCA"/>
    <w:rsid w:val="00BA741B"/>
    <w:rsid w:val="00BB0854"/>
    <w:rsid w:val="00BB31E0"/>
    <w:rsid w:val="00BB32C4"/>
    <w:rsid w:val="00BB6437"/>
    <w:rsid w:val="00BB73F2"/>
    <w:rsid w:val="00BC148F"/>
    <w:rsid w:val="00BC222F"/>
    <w:rsid w:val="00BC2CE1"/>
    <w:rsid w:val="00BC31A5"/>
    <w:rsid w:val="00BC3652"/>
    <w:rsid w:val="00BC47DE"/>
    <w:rsid w:val="00BC483C"/>
    <w:rsid w:val="00BC57C5"/>
    <w:rsid w:val="00BC725E"/>
    <w:rsid w:val="00BC776E"/>
    <w:rsid w:val="00BD315D"/>
    <w:rsid w:val="00BD5FC7"/>
    <w:rsid w:val="00BD6700"/>
    <w:rsid w:val="00BD6D4D"/>
    <w:rsid w:val="00BD7787"/>
    <w:rsid w:val="00BE245A"/>
    <w:rsid w:val="00BE2D52"/>
    <w:rsid w:val="00BE3A85"/>
    <w:rsid w:val="00BE6355"/>
    <w:rsid w:val="00BF04BE"/>
    <w:rsid w:val="00BF0D32"/>
    <w:rsid w:val="00BF1665"/>
    <w:rsid w:val="00BF2BC4"/>
    <w:rsid w:val="00BF3FBC"/>
    <w:rsid w:val="00BF4AA1"/>
    <w:rsid w:val="00BF4F72"/>
    <w:rsid w:val="00BF4F79"/>
    <w:rsid w:val="00BF5ABD"/>
    <w:rsid w:val="00BF615D"/>
    <w:rsid w:val="00C011FE"/>
    <w:rsid w:val="00C021E0"/>
    <w:rsid w:val="00C02312"/>
    <w:rsid w:val="00C06EC7"/>
    <w:rsid w:val="00C0756B"/>
    <w:rsid w:val="00C07668"/>
    <w:rsid w:val="00C10EDA"/>
    <w:rsid w:val="00C1121C"/>
    <w:rsid w:val="00C11405"/>
    <w:rsid w:val="00C11C24"/>
    <w:rsid w:val="00C11DF7"/>
    <w:rsid w:val="00C11ECE"/>
    <w:rsid w:val="00C1306A"/>
    <w:rsid w:val="00C13565"/>
    <w:rsid w:val="00C14175"/>
    <w:rsid w:val="00C14C0C"/>
    <w:rsid w:val="00C163EF"/>
    <w:rsid w:val="00C166C2"/>
    <w:rsid w:val="00C166F0"/>
    <w:rsid w:val="00C16C3C"/>
    <w:rsid w:val="00C20A92"/>
    <w:rsid w:val="00C21456"/>
    <w:rsid w:val="00C25743"/>
    <w:rsid w:val="00C262DB"/>
    <w:rsid w:val="00C30A18"/>
    <w:rsid w:val="00C3206D"/>
    <w:rsid w:val="00C32339"/>
    <w:rsid w:val="00C32541"/>
    <w:rsid w:val="00C32955"/>
    <w:rsid w:val="00C3307A"/>
    <w:rsid w:val="00C33714"/>
    <w:rsid w:val="00C353FF"/>
    <w:rsid w:val="00C3641F"/>
    <w:rsid w:val="00C42162"/>
    <w:rsid w:val="00C42B57"/>
    <w:rsid w:val="00C45A0D"/>
    <w:rsid w:val="00C46699"/>
    <w:rsid w:val="00C46E99"/>
    <w:rsid w:val="00C51822"/>
    <w:rsid w:val="00C5323A"/>
    <w:rsid w:val="00C537CC"/>
    <w:rsid w:val="00C54F27"/>
    <w:rsid w:val="00C553F0"/>
    <w:rsid w:val="00C56795"/>
    <w:rsid w:val="00C567C1"/>
    <w:rsid w:val="00C568BB"/>
    <w:rsid w:val="00C5691A"/>
    <w:rsid w:val="00C60CD9"/>
    <w:rsid w:val="00C61DCC"/>
    <w:rsid w:val="00C62112"/>
    <w:rsid w:val="00C62888"/>
    <w:rsid w:val="00C63044"/>
    <w:rsid w:val="00C65E94"/>
    <w:rsid w:val="00C665CA"/>
    <w:rsid w:val="00C66D36"/>
    <w:rsid w:val="00C7147B"/>
    <w:rsid w:val="00C7238B"/>
    <w:rsid w:val="00C72AEE"/>
    <w:rsid w:val="00C72CD6"/>
    <w:rsid w:val="00C73407"/>
    <w:rsid w:val="00C738C0"/>
    <w:rsid w:val="00C73E32"/>
    <w:rsid w:val="00C763C7"/>
    <w:rsid w:val="00C779AA"/>
    <w:rsid w:val="00C802BD"/>
    <w:rsid w:val="00C81E89"/>
    <w:rsid w:val="00C823B5"/>
    <w:rsid w:val="00C83267"/>
    <w:rsid w:val="00C859CB"/>
    <w:rsid w:val="00C871A6"/>
    <w:rsid w:val="00C91433"/>
    <w:rsid w:val="00C9179A"/>
    <w:rsid w:val="00C92D83"/>
    <w:rsid w:val="00C952C7"/>
    <w:rsid w:val="00C960BC"/>
    <w:rsid w:val="00C97003"/>
    <w:rsid w:val="00CA1A0C"/>
    <w:rsid w:val="00CA1C53"/>
    <w:rsid w:val="00CA2689"/>
    <w:rsid w:val="00CA30E0"/>
    <w:rsid w:val="00CA36CF"/>
    <w:rsid w:val="00CA7DA1"/>
    <w:rsid w:val="00CB1B82"/>
    <w:rsid w:val="00CB2C7C"/>
    <w:rsid w:val="00CB313E"/>
    <w:rsid w:val="00CB36E2"/>
    <w:rsid w:val="00CB3D79"/>
    <w:rsid w:val="00CB5718"/>
    <w:rsid w:val="00CB59B4"/>
    <w:rsid w:val="00CB5AC9"/>
    <w:rsid w:val="00CB6151"/>
    <w:rsid w:val="00CB77C2"/>
    <w:rsid w:val="00CB7DE0"/>
    <w:rsid w:val="00CC03B7"/>
    <w:rsid w:val="00CC0A87"/>
    <w:rsid w:val="00CC0E8F"/>
    <w:rsid w:val="00CC1D3B"/>
    <w:rsid w:val="00CC40E0"/>
    <w:rsid w:val="00CC4E98"/>
    <w:rsid w:val="00CC660E"/>
    <w:rsid w:val="00CC72D8"/>
    <w:rsid w:val="00CC7909"/>
    <w:rsid w:val="00CD2D6D"/>
    <w:rsid w:val="00CD3CBA"/>
    <w:rsid w:val="00CD4EEC"/>
    <w:rsid w:val="00CD6121"/>
    <w:rsid w:val="00CD67FD"/>
    <w:rsid w:val="00CD78A1"/>
    <w:rsid w:val="00CE1826"/>
    <w:rsid w:val="00CE3AC4"/>
    <w:rsid w:val="00CE3F30"/>
    <w:rsid w:val="00CE444E"/>
    <w:rsid w:val="00CE5DE8"/>
    <w:rsid w:val="00CE7204"/>
    <w:rsid w:val="00CE74FC"/>
    <w:rsid w:val="00CE7B20"/>
    <w:rsid w:val="00CF0AED"/>
    <w:rsid w:val="00CF19FE"/>
    <w:rsid w:val="00CF4246"/>
    <w:rsid w:val="00CF4A09"/>
    <w:rsid w:val="00CF625B"/>
    <w:rsid w:val="00D0165D"/>
    <w:rsid w:val="00D02195"/>
    <w:rsid w:val="00D02927"/>
    <w:rsid w:val="00D03EB4"/>
    <w:rsid w:val="00D05CD6"/>
    <w:rsid w:val="00D05F03"/>
    <w:rsid w:val="00D07268"/>
    <w:rsid w:val="00D07DA5"/>
    <w:rsid w:val="00D10F1E"/>
    <w:rsid w:val="00D12AE1"/>
    <w:rsid w:val="00D17EFC"/>
    <w:rsid w:val="00D20AFD"/>
    <w:rsid w:val="00D22D1B"/>
    <w:rsid w:val="00D2308C"/>
    <w:rsid w:val="00D231BD"/>
    <w:rsid w:val="00D23643"/>
    <w:rsid w:val="00D24325"/>
    <w:rsid w:val="00D2685D"/>
    <w:rsid w:val="00D268AE"/>
    <w:rsid w:val="00D26BCB"/>
    <w:rsid w:val="00D26EFD"/>
    <w:rsid w:val="00D27AC5"/>
    <w:rsid w:val="00D27D21"/>
    <w:rsid w:val="00D337D7"/>
    <w:rsid w:val="00D345F1"/>
    <w:rsid w:val="00D35347"/>
    <w:rsid w:val="00D36219"/>
    <w:rsid w:val="00D36275"/>
    <w:rsid w:val="00D3690E"/>
    <w:rsid w:val="00D36A68"/>
    <w:rsid w:val="00D40B34"/>
    <w:rsid w:val="00D43545"/>
    <w:rsid w:val="00D451CF"/>
    <w:rsid w:val="00D458FF"/>
    <w:rsid w:val="00D51AB1"/>
    <w:rsid w:val="00D5695E"/>
    <w:rsid w:val="00D578E1"/>
    <w:rsid w:val="00D6658C"/>
    <w:rsid w:val="00D67926"/>
    <w:rsid w:val="00D718E4"/>
    <w:rsid w:val="00D71C1D"/>
    <w:rsid w:val="00D75390"/>
    <w:rsid w:val="00D7555E"/>
    <w:rsid w:val="00D7655D"/>
    <w:rsid w:val="00D768AE"/>
    <w:rsid w:val="00D77471"/>
    <w:rsid w:val="00D77783"/>
    <w:rsid w:val="00D80AAF"/>
    <w:rsid w:val="00D81639"/>
    <w:rsid w:val="00D81C7C"/>
    <w:rsid w:val="00D82B4F"/>
    <w:rsid w:val="00D8387E"/>
    <w:rsid w:val="00D86E71"/>
    <w:rsid w:val="00D87E7D"/>
    <w:rsid w:val="00D90B9F"/>
    <w:rsid w:val="00D90CFD"/>
    <w:rsid w:val="00D922DD"/>
    <w:rsid w:val="00D9482C"/>
    <w:rsid w:val="00D9505F"/>
    <w:rsid w:val="00D951C8"/>
    <w:rsid w:val="00D96393"/>
    <w:rsid w:val="00D96E17"/>
    <w:rsid w:val="00D96EF5"/>
    <w:rsid w:val="00D976CE"/>
    <w:rsid w:val="00D9774B"/>
    <w:rsid w:val="00DA0661"/>
    <w:rsid w:val="00DA0D12"/>
    <w:rsid w:val="00DA1F93"/>
    <w:rsid w:val="00DA2258"/>
    <w:rsid w:val="00DA272E"/>
    <w:rsid w:val="00DA3A65"/>
    <w:rsid w:val="00DA3DF5"/>
    <w:rsid w:val="00DA4CB8"/>
    <w:rsid w:val="00DA545F"/>
    <w:rsid w:val="00DA5A3D"/>
    <w:rsid w:val="00DA5BE9"/>
    <w:rsid w:val="00DA69AF"/>
    <w:rsid w:val="00DA70D9"/>
    <w:rsid w:val="00DB0A18"/>
    <w:rsid w:val="00DB3F4B"/>
    <w:rsid w:val="00DB613E"/>
    <w:rsid w:val="00DB6E47"/>
    <w:rsid w:val="00DC2490"/>
    <w:rsid w:val="00DC4388"/>
    <w:rsid w:val="00DC4A24"/>
    <w:rsid w:val="00DC6557"/>
    <w:rsid w:val="00DC6981"/>
    <w:rsid w:val="00DD0DAC"/>
    <w:rsid w:val="00DD11C6"/>
    <w:rsid w:val="00DD169A"/>
    <w:rsid w:val="00DD18A5"/>
    <w:rsid w:val="00DD4786"/>
    <w:rsid w:val="00DD74C5"/>
    <w:rsid w:val="00DD771E"/>
    <w:rsid w:val="00DD79EB"/>
    <w:rsid w:val="00DE1094"/>
    <w:rsid w:val="00DE185B"/>
    <w:rsid w:val="00DE3164"/>
    <w:rsid w:val="00DE4A16"/>
    <w:rsid w:val="00DE4B93"/>
    <w:rsid w:val="00DE6338"/>
    <w:rsid w:val="00DE6CA6"/>
    <w:rsid w:val="00DE6F40"/>
    <w:rsid w:val="00DE7261"/>
    <w:rsid w:val="00DE73E9"/>
    <w:rsid w:val="00DE78A8"/>
    <w:rsid w:val="00DE7996"/>
    <w:rsid w:val="00DF2688"/>
    <w:rsid w:val="00DF4258"/>
    <w:rsid w:val="00DF71F8"/>
    <w:rsid w:val="00E00AA2"/>
    <w:rsid w:val="00E00C53"/>
    <w:rsid w:val="00E00F48"/>
    <w:rsid w:val="00E0205C"/>
    <w:rsid w:val="00E027A1"/>
    <w:rsid w:val="00E032EF"/>
    <w:rsid w:val="00E033DE"/>
    <w:rsid w:val="00E04F17"/>
    <w:rsid w:val="00E0673F"/>
    <w:rsid w:val="00E068C4"/>
    <w:rsid w:val="00E1222F"/>
    <w:rsid w:val="00E138DF"/>
    <w:rsid w:val="00E13A0C"/>
    <w:rsid w:val="00E13CFA"/>
    <w:rsid w:val="00E14DAB"/>
    <w:rsid w:val="00E162FE"/>
    <w:rsid w:val="00E16915"/>
    <w:rsid w:val="00E16C79"/>
    <w:rsid w:val="00E1716C"/>
    <w:rsid w:val="00E209B5"/>
    <w:rsid w:val="00E21113"/>
    <w:rsid w:val="00E22543"/>
    <w:rsid w:val="00E22EFB"/>
    <w:rsid w:val="00E22F88"/>
    <w:rsid w:val="00E23D5E"/>
    <w:rsid w:val="00E25889"/>
    <w:rsid w:val="00E259DF"/>
    <w:rsid w:val="00E25A11"/>
    <w:rsid w:val="00E25FEB"/>
    <w:rsid w:val="00E2646F"/>
    <w:rsid w:val="00E26715"/>
    <w:rsid w:val="00E276BB"/>
    <w:rsid w:val="00E31191"/>
    <w:rsid w:val="00E406C2"/>
    <w:rsid w:val="00E41AB1"/>
    <w:rsid w:val="00E44908"/>
    <w:rsid w:val="00E45F6C"/>
    <w:rsid w:val="00E47B0D"/>
    <w:rsid w:val="00E47CF1"/>
    <w:rsid w:val="00E51764"/>
    <w:rsid w:val="00E537D2"/>
    <w:rsid w:val="00E54004"/>
    <w:rsid w:val="00E54355"/>
    <w:rsid w:val="00E57EBB"/>
    <w:rsid w:val="00E62684"/>
    <w:rsid w:val="00E62EFB"/>
    <w:rsid w:val="00E67569"/>
    <w:rsid w:val="00E704EA"/>
    <w:rsid w:val="00E712CE"/>
    <w:rsid w:val="00E71F53"/>
    <w:rsid w:val="00E7201C"/>
    <w:rsid w:val="00E75C0F"/>
    <w:rsid w:val="00E775DE"/>
    <w:rsid w:val="00E812EE"/>
    <w:rsid w:val="00E815B9"/>
    <w:rsid w:val="00E819C1"/>
    <w:rsid w:val="00E82488"/>
    <w:rsid w:val="00E82928"/>
    <w:rsid w:val="00E83870"/>
    <w:rsid w:val="00E83E89"/>
    <w:rsid w:val="00E8409B"/>
    <w:rsid w:val="00E84B78"/>
    <w:rsid w:val="00E859D3"/>
    <w:rsid w:val="00E85DE7"/>
    <w:rsid w:val="00E85FC8"/>
    <w:rsid w:val="00E860CA"/>
    <w:rsid w:val="00E86B00"/>
    <w:rsid w:val="00E8704F"/>
    <w:rsid w:val="00E909EF"/>
    <w:rsid w:val="00E974AA"/>
    <w:rsid w:val="00EA02FB"/>
    <w:rsid w:val="00EA0A35"/>
    <w:rsid w:val="00EA37E9"/>
    <w:rsid w:val="00EA4C01"/>
    <w:rsid w:val="00EA67D2"/>
    <w:rsid w:val="00EA7BD4"/>
    <w:rsid w:val="00EB1466"/>
    <w:rsid w:val="00EB2B9D"/>
    <w:rsid w:val="00EB2FEF"/>
    <w:rsid w:val="00EB30BC"/>
    <w:rsid w:val="00EB34A2"/>
    <w:rsid w:val="00EB3F3C"/>
    <w:rsid w:val="00EB4446"/>
    <w:rsid w:val="00EB530E"/>
    <w:rsid w:val="00EC098B"/>
    <w:rsid w:val="00EC11C3"/>
    <w:rsid w:val="00EC6C6A"/>
    <w:rsid w:val="00ED0440"/>
    <w:rsid w:val="00ED1CB3"/>
    <w:rsid w:val="00ED3A0C"/>
    <w:rsid w:val="00ED59AD"/>
    <w:rsid w:val="00ED6CF4"/>
    <w:rsid w:val="00EE0FDC"/>
    <w:rsid w:val="00EE2D19"/>
    <w:rsid w:val="00EE3846"/>
    <w:rsid w:val="00EE3CE1"/>
    <w:rsid w:val="00EE5660"/>
    <w:rsid w:val="00EE7353"/>
    <w:rsid w:val="00EF08B5"/>
    <w:rsid w:val="00EF13DC"/>
    <w:rsid w:val="00EF1C55"/>
    <w:rsid w:val="00EF1E32"/>
    <w:rsid w:val="00EF2C7B"/>
    <w:rsid w:val="00EF30BA"/>
    <w:rsid w:val="00EF3F44"/>
    <w:rsid w:val="00EF43B0"/>
    <w:rsid w:val="00EF73BD"/>
    <w:rsid w:val="00EF78FF"/>
    <w:rsid w:val="00F00281"/>
    <w:rsid w:val="00F05729"/>
    <w:rsid w:val="00F06E50"/>
    <w:rsid w:val="00F07088"/>
    <w:rsid w:val="00F114F0"/>
    <w:rsid w:val="00F119D6"/>
    <w:rsid w:val="00F13F7A"/>
    <w:rsid w:val="00F14E02"/>
    <w:rsid w:val="00F1509E"/>
    <w:rsid w:val="00F154F9"/>
    <w:rsid w:val="00F16D6A"/>
    <w:rsid w:val="00F1766B"/>
    <w:rsid w:val="00F20060"/>
    <w:rsid w:val="00F205F9"/>
    <w:rsid w:val="00F20AD9"/>
    <w:rsid w:val="00F21D92"/>
    <w:rsid w:val="00F22400"/>
    <w:rsid w:val="00F240A4"/>
    <w:rsid w:val="00F245DE"/>
    <w:rsid w:val="00F254EF"/>
    <w:rsid w:val="00F25E7E"/>
    <w:rsid w:val="00F261BE"/>
    <w:rsid w:val="00F27870"/>
    <w:rsid w:val="00F27D39"/>
    <w:rsid w:val="00F27F34"/>
    <w:rsid w:val="00F315D2"/>
    <w:rsid w:val="00F32673"/>
    <w:rsid w:val="00F35715"/>
    <w:rsid w:val="00F35A4A"/>
    <w:rsid w:val="00F35FF4"/>
    <w:rsid w:val="00F365B6"/>
    <w:rsid w:val="00F36692"/>
    <w:rsid w:val="00F36A06"/>
    <w:rsid w:val="00F40028"/>
    <w:rsid w:val="00F425FE"/>
    <w:rsid w:val="00F43688"/>
    <w:rsid w:val="00F44340"/>
    <w:rsid w:val="00F4544D"/>
    <w:rsid w:val="00F460B1"/>
    <w:rsid w:val="00F4697E"/>
    <w:rsid w:val="00F46F0B"/>
    <w:rsid w:val="00F46FDC"/>
    <w:rsid w:val="00F47902"/>
    <w:rsid w:val="00F5067E"/>
    <w:rsid w:val="00F50B3B"/>
    <w:rsid w:val="00F50FBC"/>
    <w:rsid w:val="00F51AAB"/>
    <w:rsid w:val="00F51BE8"/>
    <w:rsid w:val="00F521CE"/>
    <w:rsid w:val="00F529ED"/>
    <w:rsid w:val="00F53564"/>
    <w:rsid w:val="00F53833"/>
    <w:rsid w:val="00F5636C"/>
    <w:rsid w:val="00F60DC3"/>
    <w:rsid w:val="00F654D6"/>
    <w:rsid w:val="00F657C3"/>
    <w:rsid w:val="00F665EC"/>
    <w:rsid w:val="00F66D17"/>
    <w:rsid w:val="00F67E4E"/>
    <w:rsid w:val="00F71EBB"/>
    <w:rsid w:val="00F737DB"/>
    <w:rsid w:val="00F7492D"/>
    <w:rsid w:val="00F80153"/>
    <w:rsid w:val="00F82264"/>
    <w:rsid w:val="00F84AAF"/>
    <w:rsid w:val="00F857FE"/>
    <w:rsid w:val="00F85997"/>
    <w:rsid w:val="00F91A3E"/>
    <w:rsid w:val="00F926E9"/>
    <w:rsid w:val="00F92CCA"/>
    <w:rsid w:val="00F930F5"/>
    <w:rsid w:val="00F95DDC"/>
    <w:rsid w:val="00F964C0"/>
    <w:rsid w:val="00F970DF"/>
    <w:rsid w:val="00FA0742"/>
    <w:rsid w:val="00FA0ED2"/>
    <w:rsid w:val="00FA17B9"/>
    <w:rsid w:val="00FA2167"/>
    <w:rsid w:val="00FA4F46"/>
    <w:rsid w:val="00FA4F5D"/>
    <w:rsid w:val="00FB2BB9"/>
    <w:rsid w:val="00FB311C"/>
    <w:rsid w:val="00FB313A"/>
    <w:rsid w:val="00FB6817"/>
    <w:rsid w:val="00FC06BF"/>
    <w:rsid w:val="00FC1142"/>
    <w:rsid w:val="00FC1886"/>
    <w:rsid w:val="00FC3FB1"/>
    <w:rsid w:val="00FC5692"/>
    <w:rsid w:val="00FC63FE"/>
    <w:rsid w:val="00FC6966"/>
    <w:rsid w:val="00FC7419"/>
    <w:rsid w:val="00FC7F4A"/>
    <w:rsid w:val="00FD0728"/>
    <w:rsid w:val="00FD0845"/>
    <w:rsid w:val="00FD27E8"/>
    <w:rsid w:val="00FD28B5"/>
    <w:rsid w:val="00FD69E4"/>
    <w:rsid w:val="00FD7227"/>
    <w:rsid w:val="00FD730C"/>
    <w:rsid w:val="00FE06C2"/>
    <w:rsid w:val="00FE3216"/>
    <w:rsid w:val="00FE3FF9"/>
    <w:rsid w:val="00FE53E2"/>
    <w:rsid w:val="00FF0C1B"/>
    <w:rsid w:val="00FF102D"/>
    <w:rsid w:val="00FF2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56BF5DFD-ECC6-4E64-8ECF-18286CAE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B5718"/>
  </w:style>
  <w:style w:type="paragraph" w:styleId="1">
    <w:name w:val="heading 1"/>
    <w:basedOn w:val="a1"/>
    <w:next w:val="a1"/>
    <w:qFormat/>
    <w:rsid w:val="00046910"/>
    <w:pPr>
      <w:keepNext/>
      <w:ind w:firstLine="567"/>
      <w:outlineLvl w:val="0"/>
    </w:pPr>
    <w:rPr>
      <w:sz w:val="24"/>
    </w:rPr>
  </w:style>
  <w:style w:type="paragraph" w:styleId="2">
    <w:name w:val="heading 2"/>
    <w:basedOn w:val="a1"/>
    <w:next w:val="a1"/>
    <w:link w:val="20"/>
    <w:qFormat/>
    <w:rsid w:val="00046910"/>
    <w:pPr>
      <w:keepNext/>
      <w:spacing w:line="360" w:lineRule="auto"/>
      <w:ind w:firstLine="4678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046910"/>
    <w:pPr>
      <w:keepNext/>
      <w:ind w:firstLine="567"/>
      <w:jc w:val="both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046910"/>
    <w:pPr>
      <w:keepNext/>
      <w:jc w:val="center"/>
      <w:outlineLvl w:val="3"/>
    </w:pPr>
    <w:rPr>
      <w:sz w:val="28"/>
    </w:rPr>
  </w:style>
  <w:style w:type="paragraph" w:styleId="5">
    <w:name w:val="heading 5"/>
    <w:basedOn w:val="a1"/>
    <w:next w:val="a1"/>
    <w:qFormat/>
    <w:rsid w:val="00046910"/>
    <w:pPr>
      <w:keepNext/>
      <w:jc w:val="right"/>
      <w:outlineLvl w:val="4"/>
    </w:pPr>
    <w:rPr>
      <w:rFonts w:ascii="Arial" w:hAnsi="Arial"/>
      <w:sz w:val="28"/>
    </w:rPr>
  </w:style>
  <w:style w:type="paragraph" w:styleId="6">
    <w:name w:val="heading 6"/>
    <w:basedOn w:val="a1"/>
    <w:next w:val="a1"/>
    <w:qFormat/>
    <w:rsid w:val="00046910"/>
    <w:pPr>
      <w:keepNext/>
      <w:outlineLvl w:val="5"/>
    </w:pPr>
    <w:rPr>
      <w:b/>
      <w:bCs/>
      <w:sz w:val="32"/>
    </w:rPr>
  </w:style>
  <w:style w:type="paragraph" w:styleId="7">
    <w:name w:val="heading 7"/>
    <w:basedOn w:val="a1"/>
    <w:next w:val="a1"/>
    <w:link w:val="70"/>
    <w:qFormat/>
    <w:rsid w:val="000242C9"/>
    <w:pPr>
      <w:keepNext/>
      <w:jc w:val="center"/>
      <w:outlineLvl w:val="6"/>
    </w:pPr>
    <w:rPr>
      <w:rFonts w:ascii="Arial" w:hAnsi="Arial"/>
      <w:bCs/>
      <w:sz w:val="28"/>
    </w:rPr>
  </w:style>
  <w:style w:type="paragraph" w:styleId="8">
    <w:name w:val="heading 8"/>
    <w:basedOn w:val="a1"/>
    <w:next w:val="a1"/>
    <w:link w:val="80"/>
    <w:qFormat/>
    <w:rsid w:val="00DC655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46910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uiPriority w:val="99"/>
    <w:rsid w:val="00046910"/>
    <w:pPr>
      <w:tabs>
        <w:tab w:val="center" w:pos="4153"/>
        <w:tab w:val="right" w:pos="8306"/>
      </w:tabs>
    </w:pPr>
  </w:style>
  <w:style w:type="character" w:styleId="a9">
    <w:name w:val="Hyperlink"/>
    <w:uiPriority w:val="99"/>
    <w:rsid w:val="00046910"/>
    <w:rPr>
      <w:color w:val="0000FF"/>
      <w:u w:val="single"/>
    </w:rPr>
  </w:style>
  <w:style w:type="paragraph" w:styleId="aa">
    <w:name w:val="Balloon Text"/>
    <w:basedOn w:val="a1"/>
    <w:link w:val="ab"/>
    <w:uiPriority w:val="99"/>
    <w:semiHidden/>
    <w:rsid w:val="00DA69AF"/>
    <w:rPr>
      <w:rFonts w:ascii="Tahoma" w:hAnsi="Tahoma"/>
      <w:sz w:val="16"/>
      <w:szCs w:val="16"/>
    </w:rPr>
  </w:style>
  <w:style w:type="character" w:customStyle="1" w:styleId="70">
    <w:name w:val="Заголовок 7 Знак"/>
    <w:link w:val="7"/>
    <w:rsid w:val="000242C9"/>
    <w:rPr>
      <w:rFonts w:ascii="Arial" w:hAnsi="Arial" w:cs="Arial"/>
      <w:bCs/>
      <w:sz w:val="28"/>
    </w:rPr>
  </w:style>
  <w:style w:type="character" w:styleId="ac">
    <w:name w:val="page number"/>
    <w:basedOn w:val="a2"/>
    <w:rsid w:val="000242C9"/>
  </w:style>
  <w:style w:type="table" w:styleId="ad">
    <w:name w:val="Table Grid"/>
    <w:basedOn w:val="a3"/>
    <w:rsid w:val="00024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00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111DD8"/>
  </w:style>
  <w:style w:type="character" w:styleId="af">
    <w:name w:val="Strong"/>
    <w:uiPriority w:val="22"/>
    <w:qFormat/>
    <w:rsid w:val="009022C6"/>
    <w:rPr>
      <w:b/>
      <w:bCs/>
    </w:rPr>
  </w:style>
  <w:style w:type="character" w:styleId="af0">
    <w:name w:val="Placeholder Text"/>
    <w:uiPriority w:val="99"/>
    <w:semiHidden/>
    <w:rsid w:val="00D24325"/>
    <w:rPr>
      <w:color w:val="808080"/>
    </w:rPr>
  </w:style>
  <w:style w:type="character" w:customStyle="1" w:styleId="10">
    <w:name w:val="Стиль1"/>
    <w:uiPriority w:val="1"/>
    <w:rsid w:val="00D24325"/>
    <w:rPr>
      <w:rFonts w:ascii="Algerian" w:hAnsi="Algerian"/>
      <w:b/>
    </w:rPr>
  </w:style>
  <w:style w:type="character" w:customStyle="1" w:styleId="21">
    <w:name w:val="Стиль2"/>
    <w:uiPriority w:val="1"/>
    <w:rsid w:val="003B035B"/>
    <w:rPr>
      <w:rFonts w:ascii="Arial Narrow" w:hAnsi="Arial Narrow"/>
      <w:b/>
      <w:sz w:val="36"/>
    </w:rPr>
  </w:style>
  <w:style w:type="character" w:customStyle="1" w:styleId="20">
    <w:name w:val="Заголовок 2 Знак"/>
    <w:link w:val="2"/>
    <w:rsid w:val="00735BB2"/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rsid w:val="00735BB2"/>
  </w:style>
  <w:style w:type="paragraph" w:customStyle="1" w:styleId="af1">
    <w:name w:val="Штамп"/>
    <w:basedOn w:val="a1"/>
    <w:rsid w:val="00732A8F"/>
    <w:pPr>
      <w:jc w:val="center"/>
    </w:pPr>
    <w:rPr>
      <w:rFonts w:ascii="ГОСТ тип А" w:hAnsi="ГОСТ тип А"/>
      <w:i/>
      <w:noProof/>
      <w:sz w:val="18"/>
    </w:rPr>
  </w:style>
  <w:style w:type="character" w:customStyle="1" w:styleId="80">
    <w:name w:val="Заголовок 8 Знак"/>
    <w:link w:val="8"/>
    <w:rsid w:val="00DC6557"/>
    <w:rPr>
      <w:i/>
      <w:iCs/>
      <w:sz w:val="24"/>
      <w:szCs w:val="24"/>
    </w:rPr>
  </w:style>
  <w:style w:type="character" w:customStyle="1" w:styleId="af2">
    <w:name w:val="Основной текст_"/>
    <w:link w:val="11"/>
    <w:rsid w:val="00456CD6"/>
    <w:rPr>
      <w:shd w:val="clear" w:color="auto" w:fill="FFFFFF"/>
    </w:rPr>
  </w:style>
  <w:style w:type="paragraph" w:customStyle="1" w:styleId="11">
    <w:name w:val="Основной текст1"/>
    <w:basedOn w:val="a1"/>
    <w:link w:val="af2"/>
    <w:rsid w:val="00456CD6"/>
    <w:pPr>
      <w:widowControl w:val="0"/>
      <w:shd w:val="clear" w:color="auto" w:fill="FFFFFF"/>
    </w:pPr>
  </w:style>
  <w:style w:type="paragraph" w:customStyle="1" w:styleId="Default">
    <w:name w:val="Default"/>
    <w:rsid w:val="00456C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Основной текст (3)_"/>
    <w:link w:val="31"/>
    <w:rsid w:val="00086D0D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1"/>
    <w:link w:val="30"/>
    <w:rsid w:val="00086D0D"/>
    <w:pPr>
      <w:widowControl w:val="0"/>
      <w:shd w:val="clear" w:color="auto" w:fill="FFFFFF"/>
      <w:spacing w:after="300"/>
      <w:jc w:val="center"/>
    </w:pPr>
    <w:rPr>
      <w:b/>
      <w:bCs/>
      <w:sz w:val="28"/>
      <w:szCs w:val="28"/>
    </w:rPr>
  </w:style>
  <w:style w:type="character" w:customStyle="1" w:styleId="af3">
    <w:name w:val="Другое_"/>
    <w:link w:val="af4"/>
    <w:rsid w:val="007A0BC9"/>
    <w:rPr>
      <w:shd w:val="clear" w:color="auto" w:fill="FFFFFF"/>
    </w:rPr>
  </w:style>
  <w:style w:type="paragraph" w:customStyle="1" w:styleId="af4">
    <w:name w:val="Другое"/>
    <w:basedOn w:val="a1"/>
    <w:link w:val="af3"/>
    <w:rsid w:val="007A0BC9"/>
    <w:pPr>
      <w:widowControl w:val="0"/>
      <w:shd w:val="clear" w:color="auto" w:fill="FFFFFF"/>
    </w:pPr>
  </w:style>
  <w:style w:type="paragraph" w:styleId="af5">
    <w:name w:val="Normal (Web)"/>
    <w:basedOn w:val="a1"/>
    <w:uiPriority w:val="99"/>
    <w:qFormat/>
    <w:rsid w:val="00BF04BE"/>
    <w:pPr>
      <w:spacing w:before="280" w:after="280"/>
    </w:pPr>
    <w:rPr>
      <w:sz w:val="24"/>
      <w:szCs w:val="24"/>
    </w:rPr>
  </w:style>
  <w:style w:type="paragraph" w:customStyle="1" w:styleId="af6">
    <w:name w:val="Содержимое таблицы"/>
    <w:basedOn w:val="a1"/>
    <w:qFormat/>
    <w:rsid w:val="00104B75"/>
    <w:pPr>
      <w:suppressLineNumbers/>
      <w:spacing w:after="200" w:line="276" w:lineRule="auto"/>
    </w:pPr>
    <w:rPr>
      <w:rFonts w:ascii="Calibri" w:eastAsia="Calibri" w:hAnsi="Calibri" w:cs="Tahoma"/>
      <w:sz w:val="22"/>
      <w:szCs w:val="22"/>
      <w:lang w:eastAsia="en-US"/>
    </w:rPr>
  </w:style>
  <w:style w:type="paragraph" w:styleId="12">
    <w:name w:val="toc 1"/>
    <w:basedOn w:val="a1"/>
    <w:next w:val="a1"/>
    <w:autoRedefine/>
    <w:uiPriority w:val="39"/>
    <w:rsid w:val="00F5636C"/>
    <w:pPr>
      <w:tabs>
        <w:tab w:val="left" w:pos="600"/>
        <w:tab w:val="right" w:pos="9498"/>
      </w:tabs>
      <w:spacing w:line="360" w:lineRule="auto"/>
      <w:ind w:left="284" w:right="284"/>
      <w:jc w:val="both"/>
    </w:pPr>
    <w:rPr>
      <w:rFonts w:eastAsia="Calibri"/>
      <w:bCs/>
      <w:caps/>
      <w:noProof/>
      <w:sz w:val="24"/>
      <w:szCs w:val="24"/>
      <w:lang w:eastAsia="en-US"/>
    </w:rPr>
  </w:style>
  <w:style w:type="paragraph" w:styleId="22">
    <w:name w:val="toc 2"/>
    <w:basedOn w:val="a1"/>
    <w:next w:val="a1"/>
    <w:autoRedefine/>
    <w:uiPriority w:val="39"/>
    <w:rsid w:val="0089759B"/>
    <w:pPr>
      <w:tabs>
        <w:tab w:val="right" w:pos="-1843"/>
      </w:tabs>
      <w:spacing w:line="360" w:lineRule="auto"/>
      <w:ind w:left="142"/>
    </w:pPr>
    <w:rPr>
      <w:b/>
      <w:bCs/>
      <w:noProof/>
      <w:sz w:val="24"/>
      <w:szCs w:val="24"/>
    </w:rPr>
  </w:style>
  <w:style w:type="paragraph" w:styleId="32">
    <w:name w:val="toc 3"/>
    <w:basedOn w:val="a1"/>
    <w:next w:val="a1"/>
    <w:autoRedefine/>
    <w:uiPriority w:val="39"/>
    <w:rsid w:val="002D3FB3"/>
    <w:pPr>
      <w:spacing w:line="360" w:lineRule="auto"/>
      <w:ind w:left="142"/>
      <w:jc w:val="center"/>
    </w:pPr>
    <w:rPr>
      <w:b/>
      <w:noProof/>
      <w:sz w:val="24"/>
      <w:szCs w:val="24"/>
    </w:rPr>
  </w:style>
  <w:style w:type="paragraph" w:styleId="40">
    <w:name w:val="toc 4"/>
    <w:basedOn w:val="a1"/>
    <w:next w:val="a1"/>
    <w:autoRedefine/>
    <w:uiPriority w:val="39"/>
    <w:rsid w:val="007B1EB5"/>
    <w:pPr>
      <w:tabs>
        <w:tab w:val="right" w:pos="-2268"/>
        <w:tab w:val="left" w:pos="1200"/>
        <w:tab w:val="right" w:pos="9771"/>
      </w:tabs>
      <w:spacing w:line="360" w:lineRule="auto"/>
      <w:ind w:left="284" w:right="283"/>
      <w:jc w:val="both"/>
    </w:pPr>
    <w:rPr>
      <w:noProof/>
      <w:sz w:val="24"/>
      <w:szCs w:val="24"/>
    </w:rPr>
  </w:style>
  <w:style w:type="paragraph" w:customStyle="1" w:styleId="0">
    <w:name w:val="Стиль0"/>
    <w:basedOn w:val="ae"/>
    <w:qFormat/>
    <w:rsid w:val="0003062F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23">
    <w:name w:val="Заголовок №2_"/>
    <w:link w:val="24"/>
    <w:rsid w:val="00490A0A"/>
    <w:rPr>
      <w:b/>
      <w:bCs/>
      <w:sz w:val="28"/>
      <w:szCs w:val="28"/>
      <w:shd w:val="clear" w:color="auto" w:fill="FFFFFF"/>
    </w:rPr>
  </w:style>
  <w:style w:type="character" w:customStyle="1" w:styleId="33">
    <w:name w:val="Заголовок №3_"/>
    <w:link w:val="34"/>
    <w:rsid w:val="00490A0A"/>
    <w:rPr>
      <w:b/>
      <w:bCs/>
      <w:shd w:val="clear" w:color="auto" w:fill="FFFFFF"/>
    </w:rPr>
  </w:style>
  <w:style w:type="paragraph" w:customStyle="1" w:styleId="24">
    <w:name w:val="Заголовок №2"/>
    <w:basedOn w:val="a1"/>
    <w:link w:val="23"/>
    <w:rsid w:val="00490A0A"/>
    <w:pPr>
      <w:widowControl w:val="0"/>
      <w:shd w:val="clear" w:color="auto" w:fill="FFFFFF"/>
      <w:spacing w:after="260"/>
      <w:jc w:val="center"/>
      <w:outlineLvl w:val="1"/>
    </w:pPr>
    <w:rPr>
      <w:b/>
      <w:bCs/>
      <w:sz w:val="28"/>
      <w:szCs w:val="28"/>
    </w:rPr>
  </w:style>
  <w:style w:type="paragraph" w:customStyle="1" w:styleId="34">
    <w:name w:val="Заголовок №3"/>
    <w:basedOn w:val="a1"/>
    <w:link w:val="33"/>
    <w:rsid w:val="00490A0A"/>
    <w:pPr>
      <w:widowControl w:val="0"/>
      <w:shd w:val="clear" w:color="auto" w:fill="FFFFFF"/>
      <w:spacing w:after="250"/>
      <w:outlineLvl w:val="2"/>
    </w:pPr>
    <w:rPr>
      <w:b/>
      <w:bCs/>
    </w:rPr>
  </w:style>
  <w:style w:type="paragraph" w:customStyle="1" w:styleId="35">
    <w:name w:val="Стиль3"/>
    <w:basedOn w:val="ae"/>
    <w:qFormat/>
    <w:rsid w:val="003768F7"/>
    <w:pPr>
      <w:ind w:left="2422" w:hanging="720"/>
      <w:jc w:val="center"/>
    </w:pPr>
    <w:rPr>
      <w:rFonts w:ascii="Times New Roman" w:hAnsi="Times New Roman"/>
      <w:b/>
      <w:sz w:val="28"/>
      <w:szCs w:val="28"/>
    </w:rPr>
  </w:style>
  <w:style w:type="paragraph" w:customStyle="1" w:styleId="af7">
    <w:name w:val="Осн_текст"/>
    <w:basedOn w:val="a1"/>
    <w:link w:val="af8"/>
    <w:rsid w:val="00206DBD"/>
    <w:pPr>
      <w:ind w:firstLine="709"/>
      <w:jc w:val="both"/>
    </w:pPr>
    <w:rPr>
      <w:sz w:val="24"/>
    </w:rPr>
  </w:style>
  <w:style w:type="character" w:customStyle="1" w:styleId="af8">
    <w:name w:val="Осн_текст Знак"/>
    <w:link w:val="af7"/>
    <w:locked/>
    <w:rsid w:val="00206DBD"/>
    <w:rPr>
      <w:sz w:val="24"/>
    </w:rPr>
  </w:style>
  <w:style w:type="paragraph" w:customStyle="1" w:styleId="a">
    <w:name w:val="Маркированный"/>
    <w:basedOn w:val="a1"/>
    <w:rsid w:val="00206DBD"/>
    <w:pPr>
      <w:numPr>
        <w:numId w:val="7"/>
      </w:numPr>
      <w:jc w:val="both"/>
    </w:pPr>
    <w:rPr>
      <w:sz w:val="28"/>
      <w:szCs w:val="24"/>
    </w:rPr>
  </w:style>
  <w:style w:type="paragraph" w:customStyle="1" w:styleId="headertext">
    <w:name w:val="headertext"/>
    <w:basedOn w:val="a1"/>
    <w:rsid w:val="00206DBD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1"/>
    <w:rsid w:val="00B00579"/>
    <w:pPr>
      <w:spacing w:before="100" w:beforeAutospacing="1" w:after="100" w:afterAutospacing="1"/>
    </w:pPr>
    <w:rPr>
      <w:sz w:val="24"/>
      <w:szCs w:val="24"/>
    </w:rPr>
  </w:style>
  <w:style w:type="paragraph" w:customStyle="1" w:styleId="af9">
    <w:name w:val="Нормальный"/>
    <w:rsid w:val="0081637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FollowedHyperlink"/>
    <w:rsid w:val="002D3FB3"/>
    <w:rPr>
      <w:color w:val="800080"/>
      <w:u w:val="single"/>
    </w:rPr>
  </w:style>
  <w:style w:type="paragraph" w:customStyle="1" w:styleId="TableParagraph">
    <w:name w:val="Table Paragraph"/>
    <w:basedOn w:val="a1"/>
    <w:uiPriority w:val="1"/>
    <w:qFormat/>
    <w:rsid w:val="002D3FB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722B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1"/>
    <w:uiPriority w:val="1"/>
    <w:qFormat/>
    <w:rsid w:val="004722BC"/>
    <w:pPr>
      <w:widowControl w:val="0"/>
      <w:spacing w:before="137"/>
      <w:ind w:left="499"/>
    </w:pPr>
    <w:rPr>
      <w:sz w:val="24"/>
      <w:szCs w:val="24"/>
      <w:lang w:val="en-US" w:eastAsia="en-US"/>
    </w:rPr>
  </w:style>
  <w:style w:type="paragraph" w:styleId="afb">
    <w:name w:val="Body Text"/>
    <w:basedOn w:val="a1"/>
    <w:link w:val="afc"/>
    <w:uiPriority w:val="1"/>
    <w:qFormat/>
    <w:rsid w:val="004722BC"/>
    <w:pPr>
      <w:widowControl w:val="0"/>
      <w:ind w:left="1242" w:hanging="360"/>
    </w:pPr>
    <w:rPr>
      <w:sz w:val="24"/>
      <w:szCs w:val="24"/>
      <w:lang w:val="en-US" w:eastAsia="en-US"/>
    </w:rPr>
  </w:style>
  <w:style w:type="character" w:customStyle="1" w:styleId="afc">
    <w:name w:val="Основной текст Знак"/>
    <w:link w:val="afb"/>
    <w:uiPriority w:val="1"/>
    <w:rsid w:val="004722BC"/>
    <w:rPr>
      <w:rFonts w:cs="Times New Roman"/>
      <w:sz w:val="24"/>
      <w:szCs w:val="24"/>
      <w:lang w:val="en-US" w:eastAsia="en-US"/>
    </w:rPr>
  </w:style>
  <w:style w:type="paragraph" w:customStyle="1" w:styleId="111">
    <w:name w:val="Заголовок 11"/>
    <w:basedOn w:val="a1"/>
    <w:uiPriority w:val="1"/>
    <w:qFormat/>
    <w:rsid w:val="004722BC"/>
    <w:pPr>
      <w:widowControl w:val="0"/>
      <w:outlineLvl w:val="1"/>
    </w:pPr>
    <w:rPr>
      <w:i/>
      <w:sz w:val="35"/>
      <w:szCs w:val="35"/>
      <w:lang w:val="en-US" w:eastAsia="en-US"/>
    </w:rPr>
  </w:style>
  <w:style w:type="paragraph" w:customStyle="1" w:styleId="210">
    <w:name w:val="Заголовок 21"/>
    <w:basedOn w:val="a1"/>
    <w:uiPriority w:val="1"/>
    <w:qFormat/>
    <w:rsid w:val="004722BC"/>
    <w:pPr>
      <w:widowControl w:val="0"/>
      <w:ind w:left="20"/>
      <w:outlineLvl w:val="2"/>
    </w:pPr>
    <w:rPr>
      <w:rFonts w:ascii="Arial" w:eastAsia="Arial" w:hAnsi="Arial"/>
      <w:sz w:val="29"/>
      <w:szCs w:val="29"/>
      <w:lang w:val="en-US" w:eastAsia="en-US"/>
    </w:rPr>
  </w:style>
  <w:style w:type="paragraph" w:customStyle="1" w:styleId="310">
    <w:name w:val="Заголовок 31"/>
    <w:basedOn w:val="a1"/>
    <w:uiPriority w:val="1"/>
    <w:qFormat/>
    <w:rsid w:val="004722BC"/>
    <w:pPr>
      <w:widowControl w:val="0"/>
      <w:ind w:left="2778" w:hanging="495"/>
      <w:outlineLvl w:val="3"/>
    </w:pPr>
    <w:rPr>
      <w:b/>
      <w:bCs/>
      <w:sz w:val="28"/>
      <w:szCs w:val="28"/>
      <w:lang w:val="en-US" w:eastAsia="en-US"/>
    </w:rPr>
  </w:style>
  <w:style w:type="paragraph" w:customStyle="1" w:styleId="41">
    <w:name w:val="Заголовок 41"/>
    <w:basedOn w:val="a1"/>
    <w:uiPriority w:val="1"/>
    <w:qFormat/>
    <w:rsid w:val="004722BC"/>
    <w:pPr>
      <w:widowControl w:val="0"/>
      <w:outlineLvl w:val="4"/>
    </w:pPr>
    <w:rPr>
      <w:rFonts w:ascii="Arial" w:eastAsia="Arial" w:hAnsi="Arial"/>
      <w:sz w:val="28"/>
      <w:szCs w:val="28"/>
      <w:lang w:val="en-US" w:eastAsia="en-US"/>
    </w:rPr>
  </w:style>
  <w:style w:type="paragraph" w:customStyle="1" w:styleId="51">
    <w:name w:val="Заголовок 51"/>
    <w:basedOn w:val="a1"/>
    <w:uiPriority w:val="1"/>
    <w:qFormat/>
    <w:rsid w:val="004722BC"/>
    <w:pPr>
      <w:widowControl w:val="0"/>
      <w:ind w:left="108"/>
      <w:outlineLvl w:val="5"/>
    </w:pPr>
    <w:rPr>
      <w:rFonts w:ascii="ISOCPEUR" w:eastAsia="ISOCPEUR" w:hAnsi="ISOCPEUR"/>
      <w:i/>
      <w:sz w:val="28"/>
      <w:szCs w:val="28"/>
      <w:lang w:val="en-US" w:eastAsia="en-US"/>
    </w:rPr>
  </w:style>
  <w:style w:type="paragraph" w:customStyle="1" w:styleId="61">
    <w:name w:val="Заголовок 61"/>
    <w:basedOn w:val="a1"/>
    <w:uiPriority w:val="1"/>
    <w:qFormat/>
    <w:rsid w:val="004722BC"/>
    <w:pPr>
      <w:widowControl w:val="0"/>
      <w:outlineLvl w:val="6"/>
    </w:pPr>
    <w:rPr>
      <w:sz w:val="27"/>
      <w:szCs w:val="27"/>
      <w:lang w:val="en-US" w:eastAsia="en-US"/>
    </w:rPr>
  </w:style>
  <w:style w:type="paragraph" w:customStyle="1" w:styleId="71">
    <w:name w:val="Заголовок 71"/>
    <w:basedOn w:val="a1"/>
    <w:uiPriority w:val="1"/>
    <w:qFormat/>
    <w:rsid w:val="004722BC"/>
    <w:pPr>
      <w:widowControl w:val="0"/>
      <w:spacing w:before="68"/>
      <w:ind w:left="3309"/>
      <w:outlineLvl w:val="7"/>
    </w:pPr>
    <w:rPr>
      <w:b/>
      <w:bCs/>
      <w:sz w:val="24"/>
      <w:szCs w:val="24"/>
      <w:lang w:val="en-US" w:eastAsia="en-US"/>
    </w:rPr>
  </w:style>
  <w:style w:type="character" w:customStyle="1" w:styleId="ab">
    <w:name w:val="Текст выноски Знак"/>
    <w:link w:val="aa"/>
    <w:uiPriority w:val="99"/>
    <w:semiHidden/>
    <w:rsid w:val="004722BC"/>
    <w:rPr>
      <w:rFonts w:ascii="Tahoma" w:hAnsi="Tahoma" w:cs="Tahoma"/>
      <w:sz w:val="16"/>
      <w:szCs w:val="16"/>
    </w:rPr>
  </w:style>
  <w:style w:type="paragraph" w:customStyle="1" w:styleId="a0">
    <w:name w:val="Нумерованный"/>
    <w:basedOn w:val="a1"/>
    <w:rsid w:val="00B51A2B"/>
    <w:pPr>
      <w:numPr>
        <w:numId w:val="15"/>
      </w:numPr>
      <w:jc w:val="both"/>
    </w:pPr>
    <w:rPr>
      <w:sz w:val="28"/>
      <w:szCs w:val="24"/>
    </w:rPr>
  </w:style>
  <w:style w:type="character" w:customStyle="1" w:styleId="13">
    <w:name w:val="Основной текст Знак1"/>
    <w:uiPriority w:val="99"/>
    <w:rsid w:val="005F0C5A"/>
    <w:rPr>
      <w:rFonts w:ascii="ISOCPEUR" w:eastAsia="Times New Roman" w:hAnsi="ISOCPEUR"/>
      <w:i/>
      <w:sz w:val="28"/>
    </w:rPr>
  </w:style>
  <w:style w:type="paragraph" w:customStyle="1" w:styleId="Normal0">
    <w:name w:val="Normal 0"/>
    <w:basedOn w:val="a1"/>
    <w:link w:val="Normal00"/>
    <w:uiPriority w:val="99"/>
    <w:rsid w:val="00807F7F"/>
    <w:pPr>
      <w:ind w:firstLine="567"/>
      <w:jc w:val="both"/>
    </w:pPr>
    <w:rPr>
      <w:sz w:val="28"/>
    </w:rPr>
  </w:style>
  <w:style w:type="character" w:customStyle="1" w:styleId="Normal00">
    <w:name w:val="Normal 0 Знак"/>
    <w:link w:val="Normal0"/>
    <w:uiPriority w:val="99"/>
    <w:locked/>
    <w:rsid w:val="00807F7F"/>
    <w:rPr>
      <w:sz w:val="28"/>
    </w:rPr>
  </w:style>
  <w:style w:type="paragraph" w:customStyle="1" w:styleId="14">
    <w:name w:val="Обычный1"/>
    <w:rsid w:val="00A3688D"/>
    <w:rPr>
      <w:rFonts w:ascii="Calibri" w:eastAsia="Calibri" w:hAnsi="Calibri" w:cs="Calibri"/>
    </w:rPr>
  </w:style>
  <w:style w:type="character" w:customStyle="1" w:styleId="15">
    <w:name w:val="Заголовок №1_"/>
    <w:basedOn w:val="a2"/>
    <w:link w:val="16"/>
    <w:rsid w:val="001B4E7E"/>
    <w:rPr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1"/>
    <w:link w:val="15"/>
    <w:rsid w:val="001B4E7E"/>
    <w:pPr>
      <w:widowControl w:val="0"/>
      <w:shd w:val="clear" w:color="auto" w:fill="FFFFFF"/>
      <w:spacing w:after="280"/>
      <w:jc w:val="center"/>
      <w:outlineLvl w:val="0"/>
    </w:pPr>
    <w:rPr>
      <w:b/>
      <w:bCs/>
      <w:sz w:val="28"/>
      <w:szCs w:val="28"/>
    </w:rPr>
  </w:style>
  <w:style w:type="paragraph" w:styleId="afd">
    <w:name w:val="TOC Heading"/>
    <w:basedOn w:val="1"/>
    <w:next w:val="a1"/>
    <w:uiPriority w:val="39"/>
    <w:semiHidden/>
    <w:unhideWhenUsed/>
    <w:qFormat/>
    <w:rsid w:val="009F0B72"/>
    <w:pPr>
      <w:keepLines/>
      <w:spacing w:before="240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fe">
    <w:name w:val="ПД_заголовок"/>
    <w:basedOn w:val="a1"/>
    <w:link w:val="aff"/>
    <w:qFormat/>
    <w:rsid w:val="006748D9"/>
    <w:pPr>
      <w:spacing w:line="420" w:lineRule="exact"/>
      <w:ind w:left="284" w:right="284"/>
      <w:jc w:val="center"/>
    </w:pPr>
    <w:rPr>
      <w:b/>
      <w:sz w:val="28"/>
      <w:szCs w:val="28"/>
      <w:lang w:eastAsia="en-US"/>
    </w:rPr>
  </w:style>
  <w:style w:type="character" w:customStyle="1" w:styleId="aff">
    <w:name w:val="ПД_заголовок Знак"/>
    <w:link w:val="afe"/>
    <w:rsid w:val="006748D9"/>
    <w:rPr>
      <w:b/>
      <w:sz w:val="28"/>
      <w:szCs w:val="28"/>
      <w:lang w:eastAsia="en-US"/>
    </w:rPr>
  </w:style>
  <w:style w:type="character" w:customStyle="1" w:styleId="fontstyle01">
    <w:name w:val="fontstyle01"/>
    <w:rsid w:val="006748D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f0">
    <w:name w:val="Emphasis"/>
    <w:qFormat/>
    <w:rsid w:val="0075262E"/>
    <w:rPr>
      <w:i/>
      <w:iCs/>
    </w:rPr>
  </w:style>
  <w:style w:type="paragraph" w:customStyle="1" w:styleId="s1">
    <w:name w:val="s_1"/>
    <w:basedOn w:val="a1"/>
    <w:rsid w:val="0075262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16">
    <w:name w:val="s_16"/>
    <w:basedOn w:val="a1"/>
    <w:rsid w:val="0075262E"/>
    <w:pPr>
      <w:spacing w:before="100" w:beforeAutospacing="1" w:after="100" w:afterAutospacing="1"/>
    </w:pPr>
    <w:rPr>
      <w:sz w:val="24"/>
      <w:szCs w:val="24"/>
    </w:rPr>
  </w:style>
  <w:style w:type="character" w:customStyle="1" w:styleId="button-search">
    <w:name w:val="button-search"/>
    <w:basedOn w:val="a2"/>
    <w:rsid w:val="00A66195"/>
  </w:style>
  <w:style w:type="paragraph" w:customStyle="1" w:styleId="ConsTitle">
    <w:name w:val="ConsTitle"/>
    <w:uiPriority w:val="99"/>
    <w:rsid w:val="00CE74F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hyperlink" Target="https://www.consultant.ru/document/cons_doc_LAW_37318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base.garant.ru/12138258/d83dadc1d9eb82a4be83885f2efeee52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consultant.ru/document/cons_doc_LAW_454318/69e99e160ebd2c38a4a6b5f84f8513a6d0f21b74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&#1064;&#1072;&#1073;&#1083;&#1086;&#1085;%20&#1087;&#1086;&#1103;&#1089;&#1085;&#1080;&#1090;&#1077;&#1083;&#1100;&#1085;&#1086;&#1081;%20&#1079;&#1072;&#1087;&#1080;&#1089;&#1082;&#1080;%20&#1074;%20worde%20-%20&#1090;&#1086;&#1083;&#1100;&#1082;&#1086;%20&#1088;&#1072;&#1084;&#1082;&#1080;%20dnl8224.zip\&#1096;&#1072;&#1073;&#1083;&#1086;&#1085;%20&#1089;%202-&#1081;%20&#1085;&#1091;&#1084;&#1077;&#1088;&#1072;&#1094;&#1080;&#1077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 пппоооппп</Abstract>
  <CompanyAddress/>
  <CompanyPhone>0000 – 00 </CompanyPhone>
  <CompanyFax>17</CompanyFax>
  <CompanyEmail/>
</CoverPageProperties>
</file>

<file path=customXml/item2.xml><?xml version="1.0" encoding="utf-8"?>
<ccMap xmlns="http://gremaxey.mvps.org/CustomXML/MappedCCs">
  <ccElement_3708423 xmlns="http://gremaxey.mvps.org/CustomXML/MappedCCs"/>
  <ccElement_3708432 xmlns="http://gremaxey.mvps.org/CustomXML/MappedCCs">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</ccElement_3708432>
</ccMap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CF0969-A197-4D83-8367-9F5C2EA01359}">
  <ds:schemaRefs>
    <ds:schemaRef ds:uri="http://gremaxey.mvps.org/CustomXML/MappedCCs"/>
  </ds:schemaRefs>
</ds:datastoreItem>
</file>

<file path=customXml/itemProps3.xml><?xml version="1.0" encoding="utf-8"?>
<ds:datastoreItem xmlns:ds="http://schemas.openxmlformats.org/officeDocument/2006/customXml" ds:itemID="{E1601300-5547-4B43-989E-ED154F6B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 2-й нумерацией</Template>
  <TotalTime>22</TotalTime>
  <Pages>13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Громозека</vt:lpstr>
    </vt:vector>
  </TitlesOfParts>
  <Manager>ПРОЕКТНАЯ ДОКУМЕНТАЦИЯ</Manager>
  <Company>Шабалина</Company>
  <LinksUpToDate>false</LinksUpToDate>
  <CharactersWithSpaces>23468</CharactersWithSpaces>
  <SharedDoc>false</SharedDoc>
  <HLinks>
    <vt:vector size="282" baseType="variant">
      <vt:variant>
        <vt:i4>2752615</vt:i4>
      </vt:variant>
      <vt:variant>
        <vt:i4>141</vt:i4>
      </vt:variant>
      <vt:variant>
        <vt:i4>0</vt:i4>
      </vt:variant>
      <vt:variant>
        <vt:i4>5</vt:i4>
      </vt:variant>
      <vt:variant>
        <vt:lpwstr>https://greenologia.ru/othody/utilizaciya-i-pererabotka/problema-sovremennosti.html</vt:lpwstr>
      </vt:variant>
      <vt:variant>
        <vt:lpwstr/>
      </vt:variant>
      <vt:variant>
        <vt:i4>1638453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_Toc68533257</vt:lpwstr>
      </vt:variant>
      <vt:variant>
        <vt:i4>1572917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_Toc68533256</vt:lpwstr>
      </vt:variant>
      <vt:variant>
        <vt:i4>4128863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https://ru.wikipedia.org/wiki/%D0%90%D0%B2%D1%82%D0%BE%D0%B7%D0%B0%D0%B2%D0%BE%D0%B4%D1%81%D0%BA%D0%B8%D0%B9_%D1%80%D0%B0%D0%B9%D0%BE%D0%BD_%D0%9D%D0%B8%D0%B6%D0%BD%D0%B5%D0%B3%D0%BE_%D0%9D%D0%BE%D0%B2%D0%B3%D0%BE%D1%80%D0%BE%D0%B4%D0%B0</vt:lpwstr>
      </vt:variant>
      <vt:variant>
        <vt:lpwstr/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_Toc68533297</vt:lpwstr>
      </vt:variant>
      <vt:variant>
        <vt:i4>1769529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_Toc68533295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_Toc68533294</vt:lpwstr>
      </vt:variant>
      <vt:variant>
        <vt:i4>1900601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_Toc68533293</vt:lpwstr>
      </vt:variant>
      <vt:variant>
        <vt:i4>1835065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_Toc68533292</vt:lpwstr>
      </vt:variant>
      <vt:variant>
        <vt:i4>2031673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_Toc68533291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_Toc68533290</vt:lpwstr>
      </vt:variant>
      <vt:variant>
        <vt:i4>1507384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_Toc68533289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_Toc68533288</vt:lpwstr>
      </vt:variant>
      <vt:variant>
        <vt:i4>1638456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_Toc68533287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_Toc68533286</vt:lpwstr>
      </vt:variant>
      <vt:variant>
        <vt:i4>1769528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_Toc68533285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_Toc68533284</vt:lpwstr>
      </vt:variant>
      <vt:variant>
        <vt:i4>1900600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_Toc68533283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_Toc68533282</vt:lpwstr>
      </vt:variant>
      <vt:variant>
        <vt:i4>2031672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_Toc68533281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_Toc68533280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_Toc68533279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_Toc68533278</vt:lpwstr>
      </vt:variant>
      <vt:variant>
        <vt:i4>1638455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_Toc68533277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_Toc68533276</vt:lpwstr>
      </vt:variant>
      <vt:variant>
        <vt:i4>1769527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_Toc68533275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_Toc68533274</vt:lpwstr>
      </vt:variant>
      <vt:variant>
        <vt:i4>1900599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_Toc68533273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_Toc68533271</vt:lpwstr>
      </vt:variant>
      <vt:variant>
        <vt:i4>1966135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_Toc68533270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_Toc68533269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_Toc68533268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_Toc68533266</vt:lpwstr>
      </vt:variant>
      <vt:variant>
        <vt:i4>1769526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_Toc68533265</vt:lpwstr>
      </vt:variant>
      <vt:variant>
        <vt:i4>1703990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_Toc68533264</vt:lpwstr>
      </vt:variant>
      <vt:variant>
        <vt:i4>1900598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_Toc68533263</vt:lpwstr>
      </vt:variant>
      <vt:variant>
        <vt:i4>1835062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_Toc68533262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_Toc68533261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_Toc68533260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_Toc68533259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_Toc68533258</vt:lpwstr>
      </vt:variant>
      <vt:variant>
        <vt:i4>1638453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_Toc68533257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_Toc68533256</vt:lpwstr>
      </vt:variant>
      <vt:variant>
        <vt:i4>1769525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_Toc68533255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_Toc68533254</vt:lpwstr>
      </vt:variant>
      <vt:variant>
        <vt:i4>1900597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_Toc68533253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_Toc68533252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Громозека</dc:title>
  <dc:subject>10</dc:subject>
  <dc:creator>282/21-ППТ.ТЧ</dc:creator>
  <cp:keywords>Вишнивецкая</cp:keywords>
  <cp:lastModifiedBy>user</cp:lastModifiedBy>
  <cp:revision>11</cp:revision>
  <cp:lastPrinted>2024-05-21T12:25:00Z</cp:lastPrinted>
  <dcterms:created xsi:type="dcterms:W3CDTF">2024-09-04T14:23:00Z</dcterms:created>
  <dcterms:modified xsi:type="dcterms:W3CDTF">2024-09-05T10:58:00Z</dcterms:modified>
  <cp:category>Венедиктов</cp:category>
  <cp:contentStatus>Том 4</cp:contentStatus>
</cp:coreProperties>
</file>